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7329F" w14:textId="77777777" w:rsidR="009B7650" w:rsidRPr="00417336" w:rsidRDefault="009B7650" w:rsidP="00417336">
      <w:pPr>
        <w:tabs>
          <w:tab w:val="left" w:pos="2370"/>
        </w:tabs>
        <w:spacing w:line="480" w:lineRule="auto"/>
        <w:ind w:left="720"/>
        <w:rPr>
          <w:rFonts w:ascii="Times New Roman" w:hAnsi="Times New Roman" w:cs="Times New Roman"/>
          <w:color w:val="000000" w:themeColor="text1"/>
          <w:sz w:val="24"/>
          <w:szCs w:val="24"/>
        </w:rPr>
      </w:pPr>
    </w:p>
    <w:p w14:paraId="3B0DD74D" w14:textId="77777777" w:rsidR="009B7650" w:rsidRPr="00417336" w:rsidRDefault="009B7650" w:rsidP="00417336">
      <w:pPr>
        <w:tabs>
          <w:tab w:val="left" w:pos="2370"/>
        </w:tabs>
        <w:spacing w:line="480" w:lineRule="auto"/>
        <w:ind w:left="720"/>
        <w:rPr>
          <w:rFonts w:ascii="Times New Roman" w:hAnsi="Times New Roman" w:cs="Times New Roman"/>
          <w:color w:val="000000" w:themeColor="text1"/>
          <w:sz w:val="24"/>
          <w:szCs w:val="24"/>
        </w:rPr>
      </w:pPr>
    </w:p>
    <w:p w14:paraId="1D098123" w14:textId="77777777" w:rsidR="009B7650" w:rsidRPr="00417336" w:rsidRDefault="009B7650" w:rsidP="00417336">
      <w:pPr>
        <w:tabs>
          <w:tab w:val="left" w:pos="2370"/>
        </w:tabs>
        <w:spacing w:line="480" w:lineRule="auto"/>
        <w:ind w:left="720"/>
        <w:rPr>
          <w:rFonts w:ascii="Times New Roman" w:hAnsi="Times New Roman" w:cs="Times New Roman"/>
          <w:color w:val="000000" w:themeColor="text1"/>
          <w:sz w:val="24"/>
          <w:szCs w:val="24"/>
        </w:rPr>
      </w:pPr>
    </w:p>
    <w:p w14:paraId="10ABDF3A" w14:textId="77777777" w:rsidR="009B7650" w:rsidRPr="00417336" w:rsidRDefault="009B7650" w:rsidP="00417336">
      <w:pPr>
        <w:tabs>
          <w:tab w:val="left" w:pos="2370"/>
        </w:tabs>
        <w:spacing w:line="480" w:lineRule="auto"/>
        <w:ind w:left="720"/>
        <w:rPr>
          <w:rFonts w:ascii="Times New Roman" w:hAnsi="Times New Roman" w:cs="Times New Roman"/>
          <w:color w:val="000000" w:themeColor="text1"/>
          <w:sz w:val="24"/>
          <w:szCs w:val="24"/>
        </w:rPr>
      </w:pPr>
    </w:p>
    <w:p w14:paraId="2C9F80CC" w14:textId="77777777" w:rsidR="00BA7F0B" w:rsidRPr="00417336" w:rsidRDefault="0077369E" w:rsidP="00417336">
      <w:pPr>
        <w:tabs>
          <w:tab w:val="left" w:pos="2370"/>
        </w:tabs>
        <w:spacing w:line="480" w:lineRule="auto"/>
        <w:ind w:left="720"/>
        <w:jc w:val="center"/>
        <w:rPr>
          <w:rFonts w:ascii="Times New Roman" w:hAnsi="Times New Roman" w:cs="Times New Roman"/>
          <w:b/>
          <w:color w:val="000000" w:themeColor="text1"/>
          <w:sz w:val="24"/>
          <w:szCs w:val="24"/>
        </w:rPr>
      </w:pPr>
      <w:r w:rsidRPr="00417336">
        <w:rPr>
          <w:rFonts w:ascii="Times New Roman" w:hAnsi="Times New Roman" w:cs="Times New Roman"/>
          <w:b/>
          <w:color w:val="000000" w:themeColor="text1"/>
          <w:sz w:val="24"/>
          <w:szCs w:val="24"/>
        </w:rPr>
        <w:t>Process Costing</w:t>
      </w:r>
    </w:p>
    <w:p w14:paraId="7E1CEBF2" w14:textId="77777777" w:rsidR="00D259ED" w:rsidRPr="00417336" w:rsidRDefault="00D259ED" w:rsidP="00417336">
      <w:pPr>
        <w:tabs>
          <w:tab w:val="left" w:pos="2370"/>
        </w:tabs>
        <w:spacing w:line="480" w:lineRule="auto"/>
        <w:ind w:left="720"/>
        <w:jc w:val="center"/>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[Student name]</w:t>
      </w:r>
    </w:p>
    <w:p w14:paraId="36949AF3" w14:textId="77777777" w:rsidR="00D259ED" w:rsidRPr="00417336" w:rsidRDefault="00D259ED" w:rsidP="00417336">
      <w:pPr>
        <w:tabs>
          <w:tab w:val="left" w:pos="2370"/>
        </w:tabs>
        <w:spacing w:line="480" w:lineRule="auto"/>
        <w:ind w:left="720"/>
        <w:jc w:val="center"/>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[Institutional affiliation]</w:t>
      </w:r>
    </w:p>
    <w:p w14:paraId="7E0935D0" w14:textId="77777777" w:rsidR="00D259ED" w:rsidRPr="00417336" w:rsidRDefault="00D259ED" w:rsidP="00417336">
      <w:pPr>
        <w:tabs>
          <w:tab w:val="left" w:pos="2370"/>
        </w:tabs>
        <w:spacing w:line="480" w:lineRule="auto"/>
        <w:ind w:left="720"/>
        <w:jc w:val="center"/>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[Course]</w:t>
      </w:r>
    </w:p>
    <w:p w14:paraId="42626F16" w14:textId="77777777" w:rsidR="00D259ED" w:rsidRPr="00417336" w:rsidRDefault="00D259ED" w:rsidP="00417336">
      <w:pPr>
        <w:tabs>
          <w:tab w:val="left" w:pos="2370"/>
        </w:tabs>
        <w:spacing w:line="480" w:lineRule="auto"/>
        <w:ind w:left="720"/>
        <w:jc w:val="center"/>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[Tutor]</w:t>
      </w:r>
    </w:p>
    <w:p w14:paraId="554C8904"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p>
    <w:p w14:paraId="7431391D"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p>
    <w:p w14:paraId="1F69057F"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p>
    <w:p w14:paraId="1B04ABA3"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p>
    <w:p w14:paraId="1D393F2B"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p>
    <w:p w14:paraId="38391BE1"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p>
    <w:p w14:paraId="01EF569E"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p>
    <w:p w14:paraId="55DA90A3"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p>
    <w:p w14:paraId="3CEBA19F" w14:textId="77777777" w:rsidR="009B7650" w:rsidRPr="00417336" w:rsidRDefault="009B7650" w:rsidP="00417336">
      <w:pPr>
        <w:tabs>
          <w:tab w:val="left" w:pos="2370"/>
        </w:tabs>
        <w:spacing w:line="480" w:lineRule="auto"/>
        <w:ind w:left="720"/>
        <w:rPr>
          <w:rFonts w:ascii="Times New Roman" w:hAnsi="Times New Roman" w:cs="Times New Roman"/>
          <w:color w:val="000000" w:themeColor="text1"/>
          <w:sz w:val="24"/>
          <w:szCs w:val="24"/>
        </w:rPr>
      </w:pPr>
    </w:p>
    <w:p w14:paraId="36A42A87"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p>
    <w:p w14:paraId="530047BF"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Question One: Process costing</w:t>
      </w:r>
    </w:p>
    <w:p w14:paraId="4CCD47E6" w14:textId="77777777" w:rsidR="0077369E" w:rsidRPr="00417336" w:rsidRDefault="0077369E" w:rsidP="00417336">
      <w:pPr>
        <w:pStyle w:val="NormalWeb"/>
        <w:numPr>
          <w:ilvl w:val="0"/>
          <w:numId w:val="1"/>
        </w:numPr>
        <w:shd w:val="clear" w:color="auto" w:fill="FFFFFF"/>
        <w:spacing w:before="0" w:beforeAutospacing="0" w:after="240" w:afterAutospacing="0" w:line="480" w:lineRule="auto"/>
        <w:textAlignment w:val="baseline"/>
        <w:rPr>
          <w:color w:val="000000" w:themeColor="text1"/>
        </w:rPr>
      </w:pPr>
      <w:r w:rsidRPr="00417336">
        <w:rPr>
          <w:color w:val="000000" w:themeColor="text1"/>
        </w:rPr>
        <w:t xml:space="preserve">Process costing is applied in the service industries that are homogenous or repetitive in in their chain of services rendered. For instance it can be applied appropriately well in a barber shop where the process is repetitive in nature for the various clients who happen to seek for a haircut. </w:t>
      </w:r>
    </w:p>
    <w:p w14:paraId="7A4C1067" w14:textId="77777777" w:rsidR="00B8255E" w:rsidRPr="00417336" w:rsidRDefault="0077369E" w:rsidP="00417336">
      <w:pPr>
        <w:pStyle w:val="NormalWeb"/>
        <w:numPr>
          <w:ilvl w:val="0"/>
          <w:numId w:val="1"/>
        </w:numPr>
        <w:shd w:val="clear" w:color="auto" w:fill="FFFFFF"/>
        <w:spacing w:before="0" w:beforeAutospacing="0" w:after="240" w:afterAutospacing="0" w:line="480" w:lineRule="auto"/>
        <w:textAlignment w:val="baseline"/>
        <w:rPr>
          <w:color w:val="000000" w:themeColor="text1"/>
        </w:rPr>
      </w:pPr>
      <w:r w:rsidRPr="00417336">
        <w:rPr>
          <w:color w:val="000000" w:themeColor="text1"/>
        </w:rPr>
        <w:t xml:space="preserve">Finding the </w:t>
      </w:r>
      <w:r w:rsidR="00D259ED" w:rsidRPr="00417336">
        <w:rPr>
          <w:color w:val="000000" w:themeColor="text1"/>
        </w:rPr>
        <w:t xml:space="preserve">Cost per haircut </w:t>
      </w:r>
      <w:r w:rsidRPr="00417336">
        <w:rPr>
          <w:color w:val="000000" w:themeColor="text1"/>
        </w:rPr>
        <w:t>=</w:t>
      </w:r>
      <w:r w:rsidR="00B8255E" w:rsidRPr="00417336">
        <w:rPr>
          <w:color w:val="000000" w:themeColor="text1"/>
        </w:rPr>
        <w:t>The Total</w:t>
      </w:r>
      <w:r w:rsidR="00D259ED" w:rsidRPr="00417336">
        <w:rPr>
          <w:color w:val="000000" w:themeColor="text1"/>
        </w:rPr>
        <w:t xml:space="preserve"> </w:t>
      </w:r>
      <w:r w:rsidR="00B8255E" w:rsidRPr="00417336">
        <w:rPr>
          <w:color w:val="000000" w:themeColor="text1"/>
        </w:rPr>
        <w:t>cost divided</w:t>
      </w:r>
      <w:r w:rsidRPr="00417336">
        <w:rPr>
          <w:color w:val="000000" w:themeColor="text1"/>
        </w:rPr>
        <w:t xml:space="preserve"> by the </w:t>
      </w:r>
      <w:r w:rsidR="00D259ED" w:rsidRPr="00417336">
        <w:rPr>
          <w:color w:val="000000" w:themeColor="text1"/>
        </w:rPr>
        <w:t>No. of haircuts</w:t>
      </w:r>
      <w:r w:rsidRPr="00417336">
        <w:rPr>
          <w:color w:val="000000" w:themeColor="text1"/>
        </w:rPr>
        <w:t>,</w:t>
      </w:r>
    </w:p>
    <w:p w14:paraId="531E350E" w14:textId="77777777" w:rsidR="00B8255E" w:rsidRPr="00417336" w:rsidRDefault="0077369E" w:rsidP="00417336">
      <w:pPr>
        <w:pStyle w:val="NormalWeb"/>
        <w:shd w:val="clear" w:color="auto" w:fill="FFFFFF"/>
        <w:spacing w:before="0" w:beforeAutospacing="0" w:after="240" w:afterAutospacing="0" w:line="480" w:lineRule="auto"/>
        <w:ind w:left="720"/>
        <w:textAlignment w:val="baseline"/>
        <w:rPr>
          <w:color w:val="000000" w:themeColor="text1"/>
        </w:rPr>
      </w:pPr>
      <w:r w:rsidRPr="00417336">
        <w:rPr>
          <w:color w:val="000000" w:themeColor="text1"/>
        </w:rPr>
        <w:t xml:space="preserve">That is, </w:t>
      </w:r>
    </w:p>
    <w:p w14:paraId="48E63AD1" w14:textId="77777777" w:rsidR="00B8255E" w:rsidRPr="00417336" w:rsidRDefault="00B8255E" w:rsidP="00417336">
      <w:pPr>
        <w:pStyle w:val="NormalWeb"/>
        <w:shd w:val="clear" w:color="auto" w:fill="FFFFFF"/>
        <w:spacing w:before="0" w:beforeAutospacing="0" w:after="240" w:afterAutospacing="0" w:line="480" w:lineRule="auto"/>
        <w:ind w:left="720"/>
        <w:textAlignment w:val="baseline"/>
        <w:rPr>
          <w:color w:val="000000" w:themeColor="text1"/>
        </w:rPr>
      </w:pPr>
      <w:r w:rsidRPr="00417336">
        <w:rPr>
          <w:color w:val="000000" w:themeColor="text1"/>
        </w:rPr>
        <w:t xml:space="preserve">= </w:t>
      </w:r>
      <w:r w:rsidR="00D259ED" w:rsidRPr="00417336">
        <w:rPr>
          <w:color w:val="000000" w:themeColor="text1"/>
        </w:rPr>
        <w:t>$12000 / 1200</w:t>
      </w:r>
    </w:p>
    <w:p w14:paraId="436B50DF" w14:textId="77777777" w:rsidR="00D259ED" w:rsidRPr="00417336" w:rsidRDefault="00B8255E" w:rsidP="00417336">
      <w:pPr>
        <w:pStyle w:val="NormalWeb"/>
        <w:shd w:val="clear" w:color="auto" w:fill="FFFFFF"/>
        <w:spacing w:before="0" w:beforeAutospacing="0" w:after="240" w:afterAutospacing="0" w:line="480" w:lineRule="auto"/>
        <w:ind w:left="720"/>
        <w:textAlignment w:val="baseline"/>
        <w:rPr>
          <w:color w:val="000000" w:themeColor="text1"/>
        </w:rPr>
      </w:pPr>
      <w:r w:rsidRPr="00417336">
        <w:rPr>
          <w:color w:val="000000" w:themeColor="text1"/>
        </w:rPr>
        <w:t>=</w:t>
      </w:r>
      <w:r w:rsidR="00D259ED" w:rsidRPr="00417336">
        <w:rPr>
          <w:color w:val="000000" w:themeColor="text1"/>
        </w:rPr>
        <w:t xml:space="preserve"> $10</w:t>
      </w:r>
    </w:p>
    <w:p w14:paraId="070A58E7" w14:textId="77777777" w:rsidR="0077369E" w:rsidRPr="00417336" w:rsidRDefault="0077369E" w:rsidP="00417336">
      <w:pPr>
        <w:pStyle w:val="NormalWeb"/>
        <w:numPr>
          <w:ilvl w:val="0"/>
          <w:numId w:val="2"/>
        </w:numPr>
        <w:shd w:val="clear" w:color="auto" w:fill="FFFFFF"/>
        <w:spacing w:before="0" w:beforeAutospacing="0" w:after="240" w:afterAutospacing="0" w:line="480" w:lineRule="auto"/>
        <w:textAlignment w:val="baseline"/>
        <w:rPr>
          <w:color w:val="000000" w:themeColor="text1"/>
        </w:rPr>
      </w:pPr>
      <w:r w:rsidRPr="00417336">
        <w:rPr>
          <w:color w:val="000000" w:themeColor="text1"/>
        </w:rPr>
        <w:t xml:space="preserve">There are various types of direct material that are used in a haircut service which include Talcum, </w:t>
      </w:r>
      <w:r w:rsidR="00B8255E" w:rsidRPr="00417336">
        <w:rPr>
          <w:color w:val="000000" w:themeColor="text1"/>
        </w:rPr>
        <w:t>Shampoo</w:t>
      </w:r>
      <w:r w:rsidRPr="00417336">
        <w:rPr>
          <w:color w:val="000000" w:themeColor="text1"/>
        </w:rPr>
        <w:t xml:space="preserve"> and water. This relies on the kind of a service rendered where the direct materials can either be either used or not used</w:t>
      </w:r>
      <w:r w:rsidR="00B8255E" w:rsidRPr="00417336">
        <w:rPr>
          <w:color w:val="000000" w:themeColor="text1"/>
        </w:rPr>
        <w:t xml:space="preserve"> in the each specific service</w:t>
      </w:r>
      <w:r w:rsidR="00E314DA" w:rsidRPr="00E314DA">
        <w:rPr>
          <w:color w:val="000000" w:themeColor="text1"/>
          <w:shd w:val="clear" w:color="auto" w:fill="FFFFFF"/>
        </w:rPr>
        <w:t xml:space="preserve"> </w:t>
      </w:r>
      <w:r w:rsidR="00E314DA">
        <w:rPr>
          <w:color w:val="000000" w:themeColor="text1"/>
          <w:shd w:val="clear" w:color="auto" w:fill="FFFFFF"/>
        </w:rPr>
        <w:t>(</w:t>
      </w:r>
      <w:r w:rsidR="00E314DA" w:rsidRPr="00417336">
        <w:rPr>
          <w:color w:val="000000" w:themeColor="text1"/>
          <w:shd w:val="clear" w:color="auto" w:fill="FFFFFF"/>
        </w:rPr>
        <w:t>Keel</w:t>
      </w:r>
      <w:r w:rsidR="00E314DA">
        <w:rPr>
          <w:color w:val="000000" w:themeColor="text1"/>
          <w:shd w:val="clear" w:color="auto" w:fill="FFFFFF"/>
        </w:rPr>
        <w:t xml:space="preserve"> et al., 2017)</w:t>
      </w:r>
      <w:r w:rsidR="00B8255E" w:rsidRPr="00417336">
        <w:rPr>
          <w:color w:val="000000" w:themeColor="text1"/>
        </w:rPr>
        <w:t xml:space="preserve">. There are various forms of service industry where direct material are required and that includes </w:t>
      </w:r>
      <w:r w:rsidR="00781667" w:rsidRPr="00417336">
        <w:rPr>
          <w:color w:val="000000" w:themeColor="text1"/>
        </w:rPr>
        <w:t>service</w:t>
      </w:r>
      <w:r w:rsidR="00B8255E" w:rsidRPr="00417336">
        <w:rPr>
          <w:color w:val="000000" w:themeColor="text1"/>
        </w:rPr>
        <w:t xml:space="preserve"> industries such as caskets, large filling and crowns. </w:t>
      </w:r>
      <w:r w:rsidR="00781667" w:rsidRPr="00417336">
        <w:rPr>
          <w:color w:val="000000" w:themeColor="text1"/>
        </w:rPr>
        <w:t>The following are examples of service industries which do not require direct materials. includes, counselling and letter sorting</w:t>
      </w:r>
    </w:p>
    <w:p w14:paraId="330139E2" w14:textId="77777777" w:rsidR="003728FC"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Question Two:</w:t>
      </w:r>
    </w:p>
    <w:p w14:paraId="51167422" w14:textId="77777777" w:rsidR="003728FC" w:rsidRPr="00417336" w:rsidRDefault="003728FC" w:rsidP="00417336">
      <w:pPr>
        <w:tabs>
          <w:tab w:val="left" w:pos="2370"/>
        </w:tabs>
        <w:spacing w:line="480" w:lineRule="auto"/>
        <w:ind w:left="720"/>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 xml:space="preserve">7. Process accounting is an accounting technique used to trace and track the direct costs in addition to locating indirect costs in a manufacturing and as well in a service industry. </w:t>
      </w:r>
      <w:r w:rsidRPr="00417336">
        <w:rPr>
          <w:rFonts w:ascii="Times New Roman" w:hAnsi="Times New Roman" w:cs="Times New Roman"/>
          <w:color w:val="000000" w:themeColor="text1"/>
          <w:sz w:val="24"/>
          <w:szCs w:val="24"/>
        </w:rPr>
        <w:lastRenderedPageBreak/>
        <w:t xml:space="preserve">It is applicable in industries that provide repetitive services and these incudes banks, courier and haircut services. </w:t>
      </w:r>
      <w:r w:rsidR="00293639" w:rsidRPr="00417336">
        <w:rPr>
          <w:rFonts w:ascii="Times New Roman" w:hAnsi="Times New Roman" w:cs="Times New Roman"/>
          <w:color w:val="000000" w:themeColor="text1"/>
          <w:sz w:val="24"/>
          <w:szCs w:val="24"/>
        </w:rPr>
        <w:t>Process costing can also be applicable in Just in Time manufacturing business where they are helpful in determ</w:t>
      </w:r>
      <w:r w:rsidR="002C2397" w:rsidRPr="00417336">
        <w:rPr>
          <w:rFonts w:ascii="Times New Roman" w:hAnsi="Times New Roman" w:cs="Times New Roman"/>
          <w:color w:val="000000" w:themeColor="text1"/>
          <w:sz w:val="24"/>
          <w:szCs w:val="24"/>
        </w:rPr>
        <w:t>in</w:t>
      </w:r>
      <w:r w:rsidR="00293639" w:rsidRPr="00417336">
        <w:rPr>
          <w:rFonts w:ascii="Times New Roman" w:hAnsi="Times New Roman" w:cs="Times New Roman"/>
          <w:color w:val="000000" w:themeColor="text1"/>
          <w:sz w:val="24"/>
          <w:szCs w:val="24"/>
        </w:rPr>
        <w:t>ing the kind of cost that use much of the companies resources. Such costs where process costing is useful are cost such as direct material, labor</w:t>
      </w:r>
      <w:r w:rsidR="002C2397" w:rsidRPr="00417336">
        <w:rPr>
          <w:rFonts w:ascii="Times New Roman" w:hAnsi="Times New Roman" w:cs="Times New Roman"/>
          <w:color w:val="000000" w:themeColor="text1"/>
          <w:sz w:val="24"/>
          <w:szCs w:val="24"/>
        </w:rPr>
        <w:t xml:space="preserve"> and overhead cost. </w:t>
      </w:r>
    </w:p>
    <w:p w14:paraId="65721ECE" w14:textId="77777777" w:rsidR="002C2397" w:rsidRPr="00417336" w:rsidRDefault="006C281E" w:rsidP="00417336">
      <w:pPr>
        <w:tabs>
          <w:tab w:val="left" w:pos="2370"/>
        </w:tabs>
        <w:spacing w:line="480" w:lineRule="auto"/>
        <w:ind w:left="720"/>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10</w:t>
      </w:r>
      <w:r w:rsidR="002C2397" w:rsidRPr="00417336">
        <w:rPr>
          <w:rFonts w:ascii="Times New Roman" w:hAnsi="Times New Roman" w:cs="Times New Roman"/>
          <w:color w:val="000000" w:themeColor="text1"/>
          <w:sz w:val="24"/>
          <w:szCs w:val="24"/>
        </w:rPr>
        <w:t xml:space="preserve">. Five steps for accounting for in a manufacturing activity of a processing department includes, decision making, planning, budgets, analysis and control. The first step of decision making involves assessing and examining the viability of the specific manufacturing </w:t>
      </w:r>
      <w:r w:rsidRPr="00417336">
        <w:rPr>
          <w:rFonts w:ascii="Times New Roman" w:hAnsi="Times New Roman" w:cs="Times New Roman"/>
          <w:color w:val="000000" w:themeColor="text1"/>
          <w:sz w:val="24"/>
          <w:szCs w:val="24"/>
        </w:rPr>
        <w:t>activity</w:t>
      </w:r>
      <w:r w:rsidR="002C2397" w:rsidRPr="00417336">
        <w:rPr>
          <w:rFonts w:ascii="Times New Roman" w:hAnsi="Times New Roman" w:cs="Times New Roman"/>
          <w:color w:val="000000" w:themeColor="text1"/>
          <w:sz w:val="24"/>
          <w:szCs w:val="24"/>
        </w:rPr>
        <w:t xml:space="preserve">. This can include performing some </w:t>
      </w:r>
      <w:r w:rsidRPr="00417336">
        <w:rPr>
          <w:rFonts w:ascii="Times New Roman" w:hAnsi="Times New Roman" w:cs="Times New Roman"/>
          <w:color w:val="000000" w:themeColor="text1"/>
          <w:sz w:val="24"/>
          <w:szCs w:val="24"/>
        </w:rPr>
        <w:t>background</w:t>
      </w:r>
      <w:r w:rsidR="002C2397" w:rsidRPr="00417336">
        <w:rPr>
          <w:rFonts w:ascii="Times New Roman" w:hAnsi="Times New Roman" w:cs="Times New Roman"/>
          <w:color w:val="000000" w:themeColor="text1"/>
          <w:sz w:val="24"/>
          <w:szCs w:val="24"/>
        </w:rPr>
        <w:t xml:space="preserve"> baseline </w:t>
      </w:r>
      <w:r w:rsidRPr="00417336">
        <w:rPr>
          <w:rFonts w:ascii="Times New Roman" w:hAnsi="Times New Roman" w:cs="Times New Roman"/>
          <w:color w:val="000000" w:themeColor="text1"/>
          <w:sz w:val="24"/>
          <w:szCs w:val="24"/>
        </w:rPr>
        <w:t>survey</w:t>
      </w:r>
      <w:r w:rsidR="002C2397" w:rsidRPr="00417336">
        <w:rPr>
          <w:rFonts w:ascii="Times New Roman" w:hAnsi="Times New Roman" w:cs="Times New Roman"/>
          <w:color w:val="000000" w:themeColor="text1"/>
          <w:sz w:val="24"/>
          <w:szCs w:val="24"/>
        </w:rPr>
        <w:t xml:space="preserve"> and </w:t>
      </w:r>
      <w:r w:rsidRPr="00417336">
        <w:rPr>
          <w:rFonts w:ascii="Times New Roman" w:hAnsi="Times New Roman" w:cs="Times New Roman"/>
          <w:color w:val="000000" w:themeColor="text1"/>
          <w:sz w:val="24"/>
          <w:szCs w:val="24"/>
        </w:rPr>
        <w:t>assess</w:t>
      </w:r>
      <w:r w:rsidR="002C2397" w:rsidRPr="00417336">
        <w:rPr>
          <w:rFonts w:ascii="Times New Roman" w:hAnsi="Times New Roman" w:cs="Times New Roman"/>
          <w:color w:val="000000" w:themeColor="text1"/>
          <w:sz w:val="24"/>
          <w:szCs w:val="24"/>
        </w:rPr>
        <w:t xml:space="preserve"> whether the activity is a need in the given topo</w:t>
      </w:r>
      <w:r w:rsidRPr="00417336">
        <w:rPr>
          <w:rFonts w:ascii="Times New Roman" w:hAnsi="Times New Roman" w:cs="Times New Roman"/>
          <w:color w:val="000000" w:themeColor="text1"/>
          <w:sz w:val="24"/>
          <w:szCs w:val="24"/>
        </w:rPr>
        <w:t xml:space="preserve"> graphical</w:t>
      </w:r>
      <w:r w:rsidR="002C2397" w:rsidRPr="00417336">
        <w:rPr>
          <w:rFonts w:ascii="Times New Roman" w:hAnsi="Times New Roman" w:cs="Times New Roman"/>
          <w:color w:val="000000" w:themeColor="text1"/>
          <w:sz w:val="24"/>
          <w:szCs w:val="24"/>
        </w:rPr>
        <w:t xml:space="preserve"> area. This is done having in mind that different </w:t>
      </w:r>
      <w:r w:rsidRPr="00417336">
        <w:rPr>
          <w:rFonts w:ascii="Times New Roman" w:hAnsi="Times New Roman" w:cs="Times New Roman"/>
          <w:color w:val="000000" w:themeColor="text1"/>
          <w:sz w:val="24"/>
          <w:szCs w:val="24"/>
        </w:rPr>
        <w:t>places</w:t>
      </w:r>
      <w:r w:rsidR="002C2397" w:rsidRPr="00417336">
        <w:rPr>
          <w:rFonts w:ascii="Times New Roman" w:hAnsi="Times New Roman" w:cs="Times New Roman"/>
          <w:color w:val="000000" w:themeColor="text1"/>
          <w:sz w:val="24"/>
          <w:szCs w:val="24"/>
        </w:rPr>
        <w:t xml:space="preserve"> have different needs and so should this be a consideration as to what a section if not all of prospect customers may desire</w:t>
      </w:r>
      <w:r w:rsidR="00BB6BE2" w:rsidRPr="00BB6BE2">
        <w:rPr>
          <w:rFonts w:ascii="Times New Roman" w:hAnsi="Times New Roman" w:cs="Times New Roman"/>
          <w:color w:val="000000" w:themeColor="text1"/>
          <w:sz w:val="24"/>
          <w:szCs w:val="24"/>
          <w:shd w:val="clear" w:color="auto" w:fill="FFFFFF"/>
        </w:rPr>
        <w:t xml:space="preserve"> </w:t>
      </w:r>
      <w:r w:rsidR="00BB6BE2">
        <w:rPr>
          <w:rFonts w:ascii="Times New Roman" w:hAnsi="Times New Roman" w:cs="Times New Roman"/>
          <w:color w:val="000000" w:themeColor="text1"/>
          <w:sz w:val="24"/>
          <w:szCs w:val="24"/>
          <w:shd w:val="clear" w:color="auto" w:fill="FFFFFF"/>
        </w:rPr>
        <w:t>(</w:t>
      </w:r>
      <w:r w:rsidR="00BB6BE2" w:rsidRPr="00417336">
        <w:rPr>
          <w:rFonts w:ascii="Times New Roman" w:hAnsi="Times New Roman" w:cs="Times New Roman"/>
          <w:color w:val="000000" w:themeColor="text1"/>
          <w:sz w:val="24"/>
          <w:szCs w:val="24"/>
          <w:shd w:val="clear" w:color="auto" w:fill="FFFFFF"/>
        </w:rPr>
        <w:t>Keel</w:t>
      </w:r>
      <w:r w:rsidR="00BB6BE2">
        <w:rPr>
          <w:rFonts w:ascii="Times New Roman" w:hAnsi="Times New Roman" w:cs="Times New Roman"/>
          <w:color w:val="000000" w:themeColor="text1"/>
          <w:sz w:val="24"/>
          <w:szCs w:val="24"/>
          <w:shd w:val="clear" w:color="auto" w:fill="FFFFFF"/>
        </w:rPr>
        <w:t xml:space="preserve"> et al., 2017)</w:t>
      </w:r>
      <w:r w:rsidR="002C2397" w:rsidRPr="00417336">
        <w:rPr>
          <w:rFonts w:ascii="Times New Roman" w:hAnsi="Times New Roman" w:cs="Times New Roman"/>
          <w:color w:val="000000" w:themeColor="text1"/>
          <w:sz w:val="24"/>
          <w:szCs w:val="24"/>
        </w:rPr>
        <w:t xml:space="preserve">. </w:t>
      </w:r>
      <w:r w:rsidR="0057156B" w:rsidRPr="00417336">
        <w:rPr>
          <w:rFonts w:ascii="Times New Roman" w:hAnsi="Times New Roman" w:cs="Times New Roman"/>
          <w:color w:val="000000" w:themeColor="text1"/>
          <w:sz w:val="24"/>
          <w:szCs w:val="24"/>
        </w:rPr>
        <w:t xml:space="preserve">Planning comes shortly after a decision to focus on a specific manufacturing process has been arrived. Planning can involve a business plan of what is supposed to be done and how it’s supposed to be done. The third step would be budgeting as to assess how much the manufacturing activity will cost. This is crucial as it will give a direct go ahead depending on the available resources that will be needed to launch the activity. Where there is budget constrain then the team will device for alternative measures that will compensate for the deficit which includes cutting down on the production units, reducing the number of workers and even devising for cheaper labor. The fourth step that follows budgeting is the analysis stage. In the analysis stage there are efforts to determine whether the activity will add to the general value of the environment or it will have adverse effects. The analysis will help in coming up with the safest ways of carrying the </w:t>
      </w:r>
      <w:r w:rsidR="0057156B" w:rsidRPr="00417336">
        <w:rPr>
          <w:rFonts w:ascii="Times New Roman" w:hAnsi="Times New Roman" w:cs="Times New Roman"/>
          <w:color w:val="000000" w:themeColor="text1"/>
          <w:sz w:val="24"/>
          <w:szCs w:val="24"/>
        </w:rPr>
        <w:lastRenderedPageBreak/>
        <w:t>activity and this takes in mind issues such as green housing that improve the production and assure a safer environment to leave around</w:t>
      </w:r>
      <w:r w:rsidR="00136D00" w:rsidRPr="00136D00">
        <w:rPr>
          <w:rFonts w:ascii="Times New Roman" w:hAnsi="Times New Roman" w:cs="Times New Roman"/>
          <w:color w:val="000000" w:themeColor="text1"/>
          <w:sz w:val="24"/>
          <w:szCs w:val="24"/>
          <w:shd w:val="clear" w:color="auto" w:fill="FFFFFF"/>
        </w:rPr>
        <w:t xml:space="preserve"> </w:t>
      </w:r>
      <w:r w:rsidR="00136D00">
        <w:rPr>
          <w:rFonts w:ascii="Times New Roman" w:hAnsi="Times New Roman" w:cs="Times New Roman"/>
          <w:color w:val="000000" w:themeColor="text1"/>
          <w:sz w:val="24"/>
          <w:szCs w:val="24"/>
          <w:shd w:val="clear" w:color="auto" w:fill="FFFFFF"/>
        </w:rPr>
        <w:t>(</w:t>
      </w:r>
      <w:r w:rsidR="00136D00" w:rsidRPr="00417336">
        <w:rPr>
          <w:rFonts w:ascii="Times New Roman" w:hAnsi="Times New Roman" w:cs="Times New Roman"/>
          <w:color w:val="000000" w:themeColor="text1"/>
          <w:sz w:val="24"/>
          <w:szCs w:val="24"/>
          <w:shd w:val="clear" w:color="auto" w:fill="FFFFFF"/>
        </w:rPr>
        <w:t>Keel</w:t>
      </w:r>
      <w:r w:rsidR="00136D00">
        <w:rPr>
          <w:rFonts w:ascii="Times New Roman" w:hAnsi="Times New Roman" w:cs="Times New Roman"/>
          <w:color w:val="000000" w:themeColor="text1"/>
          <w:sz w:val="24"/>
          <w:szCs w:val="24"/>
          <w:shd w:val="clear" w:color="auto" w:fill="FFFFFF"/>
        </w:rPr>
        <w:t xml:space="preserve"> et al., 2017)</w:t>
      </w:r>
      <w:r w:rsidR="0057156B" w:rsidRPr="00417336">
        <w:rPr>
          <w:rFonts w:ascii="Times New Roman" w:hAnsi="Times New Roman" w:cs="Times New Roman"/>
          <w:color w:val="000000" w:themeColor="text1"/>
          <w:sz w:val="24"/>
          <w:szCs w:val="24"/>
        </w:rPr>
        <w:t xml:space="preserve">. The fifth step will be control. In control, it involves making sure that the activities are in tandem with the budget allocation. This ensure that no one activity will eat into </w:t>
      </w:r>
      <w:r w:rsidR="004C776F" w:rsidRPr="00417336">
        <w:rPr>
          <w:rFonts w:ascii="Times New Roman" w:hAnsi="Times New Roman" w:cs="Times New Roman"/>
          <w:color w:val="000000" w:themeColor="text1"/>
          <w:sz w:val="24"/>
          <w:szCs w:val="24"/>
        </w:rPr>
        <w:t>the</w:t>
      </w:r>
      <w:r w:rsidR="0057156B" w:rsidRPr="00417336">
        <w:rPr>
          <w:rFonts w:ascii="Times New Roman" w:hAnsi="Times New Roman" w:cs="Times New Roman"/>
          <w:color w:val="000000" w:themeColor="text1"/>
          <w:sz w:val="24"/>
          <w:szCs w:val="24"/>
        </w:rPr>
        <w:t xml:space="preserve"> resource of the other and that the activities are coordinated quite well in respect to budget adherence. </w:t>
      </w:r>
    </w:p>
    <w:p w14:paraId="6614B899" w14:textId="77777777" w:rsidR="00FF1689" w:rsidRPr="00417336" w:rsidRDefault="006C281E" w:rsidP="00417336">
      <w:pPr>
        <w:tabs>
          <w:tab w:val="left" w:pos="2370"/>
        </w:tabs>
        <w:spacing w:line="480" w:lineRule="auto"/>
        <w:ind w:left="720"/>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 xml:space="preserve">12. The FIFO (First in First Out) is a criteria where units are purchased as in first or in the running balance approach. That is to say, the first stock is sold first as with respect to the cost of goods and services. The weighted average on the other hand is the technique where goods are assigned cost. In a scenario where the cost </w:t>
      </w:r>
      <w:proofErr w:type="gramStart"/>
      <w:r w:rsidRPr="00417336">
        <w:rPr>
          <w:rFonts w:ascii="Times New Roman" w:hAnsi="Times New Roman" w:cs="Times New Roman"/>
          <w:color w:val="000000" w:themeColor="text1"/>
          <w:sz w:val="24"/>
          <w:szCs w:val="24"/>
        </w:rPr>
        <w:t>are</w:t>
      </w:r>
      <w:proofErr w:type="gramEnd"/>
      <w:r w:rsidRPr="00417336">
        <w:rPr>
          <w:rFonts w:ascii="Times New Roman" w:hAnsi="Times New Roman" w:cs="Times New Roman"/>
          <w:color w:val="000000" w:themeColor="text1"/>
          <w:sz w:val="24"/>
          <w:szCs w:val="24"/>
        </w:rPr>
        <w:t xml:space="preserve"> uniform in both periods, then the </w:t>
      </w:r>
      <w:proofErr w:type="spellStart"/>
      <w:r w:rsidRPr="00417336">
        <w:rPr>
          <w:rFonts w:ascii="Times New Roman" w:hAnsi="Times New Roman" w:cs="Times New Roman"/>
          <w:color w:val="000000" w:themeColor="text1"/>
          <w:sz w:val="24"/>
          <w:szCs w:val="24"/>
        </w:rPr>
        <w:t>FIFo</w:t>
      </w:r>
      <w:proofErr w:type="spellEnd"/>
      <w:r w:rsidRPr="00417336">
        <w:rPr>
          <w:rFonts w:ascii="Times New Roman" w:hAnsi="Times New Roman" w:cs="Times New Roman"/>
          <w:color w:val="000000" w:themeColor="text1"/>
          <w:sz w:val="24"/>
          <w:szCs w:val="24"/>
        </w:rPr>
        <w:t xml:space="preserve"> and weighted average will normally give equal results. </w:t>
      </w:r>
    </w:p>
    <w:p w14:paraId="43FAB7C6"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Question Four</w:t>
      </w:r>
      <w:r w:rsidR="006C281E" w:rsidRPr="00417336">
        <w:rPr>
          <w:rFonts w:ascii="Times New Roman" w:hAnsi="Times New Roman" w:cs="Times New Roman"/>
          <w:color w:val="000000" w:themeColor="text1"/>
          <w:sz w:val="24"/>
          <w:szCs w:val="24"/>
        </w:rPr>
        <w:t xml:space="preserve">: </w:t>
      </w:r>
    </w:p>
    <w:p w14:paraId="0468F9E1" w14:textId="77777777" w:rsidR="00933F54" w:rsidRPr="00417336" w:rsidRDefault="00C42016" w:rsidP="00417336">
      <w:pPr>
        <w:pStyle w:val="ListParagraph"/>
        <w:numPr>
          <w:ilvl w:val="0"/>
          <w:numId w:val="3"/>
        </w:numPr>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 xml:space="preserve">Cost measurement refers to the methods that are applied to find and report the cost of direct labor, direct materials and factory overheads. There are 3 kinds of cost measurement techniques that includes, standard costing, normal costing and actual costing. </w:t>
      </w:r>
    </w:p>
    <w:p w14:paraId="4A46E323" w14:textId="77777777" w:rsidR="00933F54" w:rsidRPr="00417336" w:rsidRDefault="00C42016" w:rsidP="00417336">
      <w:pPr>
        <w:tabs>
          <w:tab w:val="left" w:pos="2370"/>
        </w:tabs>
        <w:spacing w:line="480" w:lineRule="auto"/>
        <w:ind w:left="720"/>
        <w:rPr>
          <w:rFonts w:ascii="Times New Roman" w:hAnsi="Times New Roman" w:cs="Times New Roman"/>
          <w:color w:val="000000" w:themeColor="text1"/>
          <w:sz w:val="24"/>
          <w:szCs w:val="24"/>
        </w:rPr>
      </w:pPr>
      <w:r w:rsidRPr="00417336">
        <w:rPr>
          <w:rStyle w:val="Emphasis"/>
          <w:rFonts w:ascii="Times New Roman" w:hAnsi="Times New Roman" w:cs="Times New Roman"/>
          <w:bCs/>
          <w:i w:val="0"/>
          <w:iCs w:val="0"/>
          <w:color w:val="000000" w:themeColor="text1"/>
          <w:sz w:val="24"/>
          <w:szCs w:val="24"/>
          <w:shd w:val="clear" w:color="auto" w:fill="FFFFFF"/>
        </w:rPr>
        <w:t>Cost Accumulation</w:t>
      </w:r>
      <w:r w:rsidRPr="00417336">
        <w:rPr>
          <w:rFonts w:ascii="Times New Roman" w:hAnsi="Times New Roman" w:cs="Times New Roman"/>
          <w:color w:val="000000" w:themeColor="text1"/>
          <w:sz w:val="24"/>
          <w:szCs w:val="24"/>
          <w:shd w:val="clear" w:color="auto" w:fill="FFFFFF"/>
        </w:rPr>
        <w:t xml:space="preserve"> refers to the process of gathering all costs data that relates to a business with the assistance of cost accounting systems. </w:t>
      </w:r>
    </w:p>
    <w:p w14:paraId="1C848A9C" w14:textId="77777777" w:rsidR="00C42016" w:rsidRPr="00417336" w:rsidRDefault="00C42016" w:rsidP="00417336">
      <w:pPr>
        <w:tabs>
          <w:tab w:val="left" w:pos="2370"/>
        </w:tabs>
        <w:spacing w:line="480" w:lineRule="auto"/>
        <w:ind w:left="720"/>
        <w:rPr>
          <w:rFonts w:ascii="Times New Roman" w:hAnsi="Times New Roman" w:cs="Times New Roman"/>
          <w:color w:val="000000" w:themeColor="text1"/>
          <w:sz w:val="24"/>
          <w:szCs w:val="24"/>
          <w:shd w:val="clear" w:color="auto" w:fill="FFFFFF"/>
        </w:rPr>
      </w:pPr>
      <w:r w:rsidRPr="00417336">
        <w:rPr>
          <w:rFonts w:ascii="Times New Roman" w:hAnsi="Times New Roman" w:cs="Times New Roman"/>
          <w:color w:val="000000" w:themeColor="text1"/>
          <w:sz w:val="24"/>
          <w:szCs w:val="24"/>
          <w:shd w:val="clear" w:color="auto" w:fill="FFFFFF"/>
        </w:rPr>
        <w:t>C</w:t>
      </w:r>
      <w:r w:rsidR="00512E30" w:rsidRPr="00417336">
        <w:rPr>
          <w:rFonts w:ascii="Times New Roman" w:hAnsi="Times New Roman" w:cs="Times New Roman"/>
          <w:color w:val="000000" w:themeColor="text1"/>
          <w:sz w:val="24"/>
          <w:szCs w:val="24"/>
          <w:shd w:val="clear" w:color="auto" w:fill="FFFFFF"/>
        </w:rPr>
        <w:t>ost measurement</w:t>
      </w:r>
      <w:r w:rsidRPr="00417336">
        <w:rPr>
          <w:rFonts w:ascii="Times New Roman" w:hAnsi="Times New Roman" w:cs="Times New Roman"/>
          <w:color w:val="000000" w:themeColor="text1"/>
          <w:sz w:val="24"/>
          <w:szCs w:val="24"/>
          <w:shd w:val="clear" w:color="auto" w:fill="FFFFFF"/>
        </w:rPr>
        <w:t xml:space="preserve"> differs from cost accumulation in that cost measurement refers to the actual </w:t>
      </w:r>
      <w:r w:rsidR="00512E30" w:rsidRPr="00417336">
        <w:rPr>
          <w:rFonts w:ascii="Times New Roman" w:hAnsi="Times New Roman" w:cs="Times New Roman"/>
          <w:color w:val="000000" w:themeColor="text1"/>
          <w:sz w:val="24"/>
          <w:szCs w:val="24"/>
          <w:shd w:val="clear" w:color="auto" w:fill="FFFFFF"/>
        </w:rPr>
        <w:t>assessment</w:t>
      </w:r>
      <w:r w:rsidRPr="00417336">
        <w:rPr>
          <w:rFonts w:ascii="Times New Roman" w:hAnsi="Times New Roman" w:cs="Times New Roman"/>
          <w:color w:val="000000" w:themeColor="text1"/>
          <w:sz w:val="24"/>
          <w:szCs w:val="24"/>
          <w:shd w:val="clear" w:color="auto" w:fill="FFFFFF"/>
        </w:rPr>
        <w:t xml:space="preserve"> of the various costs of production namely the direct labor and </w:t>
      </w:r>
      <w:r w:rsidR="00512E30" w:rsidRPr="00417336">
        <w:rPr>
          <w:rFonts w:ascii="Times New Roman" w:hAnsi="Times New Roman" w:cs="Times New Roman"/>
          <w:color w:val="000000" w:themeColor="text1"/>
          <w:sz w:val="24"/>
          <w:szCs w:val="24"/>
          <w:shd w:val="clear" w:color="auto" w:fill="FFFFFF"/>
        </w:rPr>
        <w:t>materials</w:t>
      </w:r>
      <w:r w:rsidRPr="00417336">
        <w:rPr>
          <w:rFonts w:ascii="Times New Roman" w:hAnsi="Times New Roman" w:cs="Times New Roman"/>
          <w:color w:val="000000" w:themeColor="text1"/>
          <w:sz w:val="24"/>
          <w:szCs w:val="24"/>
          <w:shd w:val="clear" w:color="auto" w:fill="FFFFFF"/>
        </w:rPr>
        <w:t xml:space="preserve"> and </w:t>
      </w:r>
      <w:r w:rsidR="00512E30" w:rsidRPr="00417336">
        <w:rPr>
          <w:rFonts w:ascii="Times New Roman" w:hAnsi="Times New Roman" w:cs="Times New Roman"/>
          <w:color w:val="000000" w:themeColor="text1"/>
          <w:sz w:val="24"/>
          <w:szCs w:val="24"/>
          <w:shd w:val="clear" w:color="auto" w:fill="FFFFFF"/>
        </w:rPr>
        <w:t>overheads</w:t>
      </w:r>
      <w:r w:rsidR="00BB6BE2" w:rsidRPr="00BB6BE2">
        <w:rPr>
          <w:rFonts w:ascii="Times New Roman" w:hAnsi="Times New Roman" w:cs="Times New Roman"/>
          <w:color w:val="000000" w:themeColor="text1"/>
          <w:sz w:val="24"/>
          <w:szCs w:val="24"/>
          <w:shd w:val="clear" w:color="auto" w:fill="FFFFFF"/>
        </w:rPr>
        <w:t xml:space="preserve"> </w:t>
      </w:r>
      <w:r w:rsidR="00BB6BE2">
        <w:rPr>
          <w:rFonts w:ascii="Times New Roman" w:hAnsi="Times New Roman" w:cs="Times New Roman"/>
          <w:color w:val="000000" w:themeColor="text1"/>
          <w:sz w:val="24"/>
          <w:szCs w:val="24"/>
          <w:shd w:val="clear" w:color="auto" w:fill="FFFFFF"/>
        </w:rPr>
        <w:t>(</w:t>
      </w:r>
      <w:r w:rsidR="00BB6BE2" w:rsidRPr="00417336">
        <w:rPr>
          <w:rFonts w:ascii="Times New Roman" w:hAnsi="Times New Roman" w:cs="Times New Roman"/>
          <w:color w:val="000000" w:themeColor="text1"/>
          <w:sz w:val="24"/>
          <w:szCs w:val="24"/>
          <w:shd w:val="clear" w:color="auto" w:fill="FFFFFF"/>
        </w:rPr>
        <w:t>Keel</w:t>
      </w:r>
      <w:r w:rsidR="00BB6BE2">
        <w:rPr>
          <w:rFonts w:ascii="Times New Roman" w:hAnsi="Times New Roman" w:cs="Times New Roman"/>
          <w:color w:val="000000" w:themeColor="text1"/>
          <w:sz w:val="24"/>
          <w:szCs w:val="24"/>
          <w:shd w:val="clear" w:color="auto" w:fill="FFFFFF"/>
        </w:rPr>
        <w:t xml:space="preserve"> et al., 2017)</w:t>
      </w:r>
      <w:r w:rsidRPr="00417336">
        <w:rPr>
          <w:rFonts w:ascii="Times New Roman" w:hAnsi="Times New Roman" w:cs="Times New Roman"/>
          <w:color w:val="000000" w:themeColor="text1"/>
          <w:sz w:val="24"/>
          <w:szCs w:val="24"/>
          <w:shd w:val="clear" w:color="auto" w:fill="FFFFFF"/>
        </w:rPr>
        <w:t xml:space="preserve">. In coast measurement, </w:t>
      </w:r>
      <w:r w:rsidR="00512E30" w:rsidRPr="00417336">
        <w:rPr>
          <w:rFonts w:ascii="Times New Roman" w:hAnsi="Times New Roman" w:cs="Times New Roman"/>
          <w:color w:val="000000" w:themeColor="text1"/>
          <w:sz w:val="24"/>
          <w:szCs w:val="24"/>
          <w:shd w:val="clear" w:color="auto" w:fill="FFFFFF"/>
        </w:rPr>
        <w:t>formulas</w:t>
      </w:r>
      <w:r w:rsidRPr="00417336">
        <w:rPr>
          <w:rFonts w:ascii="Times New Roman" w:hAnsi="Times New Roman" w:cs="Times New Roman"/>
          <w:color w:val="000000" w:themeColor="text1"/>
          <w:sz w:val="24"/>
          <w:szCs w:val="24"/>
          <w:shd w:val="clear" w:color="auto" w:fill="FFFFFF"/>
        </w:rPr>
        <w:t xml:space="preserve"> are applied </w:t>
      </w:r>
      <w:r w:rsidR="00512E30" w:rsidRPr="00417336">
        <w:rPr>
          <w:rFonts w:ascii="Times New Roman" w:hAnsi="Times New Roman" w:cs="Times New Roman"/>
          <w:color w:val="000000" w:themeColor="text1"/>
          <w:sz w:val="24"/>
          <w:szCs w:val="24"/>
          <w:shd w:val="clear" w:color="auto" w:fill="FFFFFF"/>
        </w:rPr>
        <w:t>to arrive</w:t>
      </w:r>
      <w:r w:rsidRPr="00417336">
        <w:rPr>
          <w:rFonts w:ascii="Times New Roman" w:hAnsi="Times New Roman" w:cs="Times New Roman"/>
          <w:color w:val="000000" w:themeColor="text1"/>
          <w:sz w:val="24"/>
          <w:szCs w:val="24"/>
          <w:shd w:val="clear" w:color="auto" w:fill="FFFFFF"/>
        </w:rPr>
        <w:t xml:space="preserve"> at </w:t>
      </w:r>
      <w:r w:rsidR="00512E30" w:rsidRPr="00417336">
        <w:rPr>
          <w:rFonts w:ascii="Times New Roman" w:hAnsi="Times New Roman" w:cs="Times New Roman"/>
          <w:color w:val="000000" w:themeColor="text1"/>
          <w:sz w:val="24"/>
          <w:szCs w:val="24"/>
          <w:shd w:val="clear" w:color="auto" w:fill="FFFFFF"/>
        </w:rPr>
        <w:t>results. On</w:t>
      </w:r>
      <w:r w:rsidRPr="00417336">
        <w:rPr>
          <w:rFonts w:ascii="Times New Roman" w:hAnsi="Times New Roman" w:cs="Times New Roman"/>
          <w:color w:val="000000" w:themeColor="text1"/>
          <w:sz w:val="24"/>
          <w:szCs w:val="24"/>
          <w:shd w:val="clear" w:color="auto" w:fill="FFFFFF"/>
        </w:rPr>
        <w:t xml:space="preserve"> the other hand, cost accumulation is the process that is used to gather </w:t>
      </w:r>
      <w:r w:rsidRPr="00417336">
        <w:rPr>
          <w:rFonts w:ascii="Times New Roman" w:hAnsi="Times New Roman" w:cs="Times New Roman"/>
          <w:color w:val="000000" w:themeColor="text1"/>
          <w:sz w:val="24"/>
          <w:szCs w:val="24"/>
          <w:shd w:val="clear" w:color="auto" w:fill="FFFFFF"/>
        </w:rPr>
        <w:lastRenderedPageBreak/>
        <w:t xml:space="preserve">information on what cost are </w:t>
      </w:r>
      <w:r w:rsidR="00512E30" w:rsidRPr="00417336">
        <w:rPr>
          <w:rFonts w:ascii="Times New Roman" w:hAnsi="Times New Roman" w:cs="Times New Roman"/>
          <w:color w:val="000000" w:themeColor="text1"/>
          <w:sz w:val="24"/>
          <w:szCs w:val="24"/>
          <w:shd w:val="clear" w:color="auto" w:fill="FFFFFF"/>
        </w:rPr>
        <w:t>involved</w:t>
      </w:r>
      <w:r w:rsidRPr="00417336">
        <w:rPr>
          <w:rFonts w:ascii="Times New Roman" w:hAnsi="Times New Roman" w:cs="Times New Roman"/>
          <w:color w:val="000000" w:themeColor="text1"/>
          <w:sz w:val="24"/>
          <w:szCs w:val="24"/>
          <w:shd w:val="clear" w:color="auto" w:fill="FFFFFF"/>
        </w:rPr>
        <w:t xml:space="preserve"> in the production. In cost accumulation, </w:t>
      </w:r>
      <w:r w:rsidR="00512E30" w:rsidRPr="00417336">
        <w:rPr>
          <w:rFonts w:ascii="Times New Roman" w:hAnsi="Times New Roman" w:cs="Times New Roman"/>
          <w:color w:val="000000" w:themeColor="text1"/>
          <w:sz w:val="24"/>
          <w:szCs w:val="24"/>
          <w:shd w:val="clear" w:color="auto" w:fill="FFFFFF"/>
        </w:rPr>
        <w:t>there</w:t>
      </w:r>
      <w:r w:rsidRPr="00417336">
        <w:rPr>
          <w:rFonts w:ascii="Times New Roman" w:hAnsi="Times New Roman" w:cs="Times New Roman"/>
          <w:color w:val="000000" w:themeColor="text1"/>
          <w:sz w:val="24"/>
          <w:szCs w:val="24"/>
          <w:shd w:val="clear" w:color="auto" w:fill="FFFFFF"/>
        </w:rPr>
        <w:t xml:space="preserve"> is no formulas applicable. </w:t>
      </w:r>
    </w:p>
    <w:p w14:paraId="23C654CC" w14:textId="77777777" w:rsidR="00933F54" w:rsidRPr="00417336" w:rsidRDefault="00933F54" w:rsidP="00417336">
      <w:pPr>
        <w:tabs>
          <w:tab w:val="left" w:pos="2370"/>
        </w:tabs>
        <w:spacing w:line="480" w:lineRule="auto"/>
        <w:ind w:left="720"/>
        <w:rPr>
          <w:rFonts w:ascii="Times New Roman" w:hAnsi="Times New Roman" w:cs="Times New Roman"/>
          <w:color w:val="000000" w:themeColor="text1"/>
          <w:sz w:val="24"/>
          <w:szCs w:val="24"/>
          <w:shd w:val="clear" w:color="auto" w:fill="FFFFFF"/>
        </w:rPr>
      </w:pPr>
      <w:r w:rsidRPr="00417336">
        <w:rPr>
          <w:rFonts w:ascii="Times New Roman" w:hAnsi="Times New Roman" w:cs="Times New Roman"/>
          <w:color w:val="000000" w:themeColor="text1"/>
          <w:sz w:val="24"/>
          <w:szCs w:val="24"/>
          <w:shd w:val="clear" w:color="auto" w:fill="FFFFFF"/>
        </w:rPr>
        <w:t xml:space="preserve">6. Collecting job related information on the driver usage in respect to activity based costing system involves, interviews, observational methods, checklists, technical conference, diary and questionnaires. These are filled with the relevant information that pertains to the activity under study. They all contribute to the consolidated report on the activity under assessment and examination. </w:t>
      </w:r>
    </w:p>
    <w:p w14:paraId="0AAFCC96" w14:textId="77777777" w:rsidR="00195BAC" w:rsidRPr="00417336" w:rsidRDefault="00195BAC" w:rsidP="00417336">
      <w:pPr>
        <w:tabs>
          <w:tab w:val="left" w:pos="2370"/>
        </w:tabs>
        <w:spacing w:line="480" w:lineRule="auto"/>
        <w:ind w:left="720"/>
        <w:rPr>
          <w:rFonts w:ascii="Times New Roman" w:hAnsi="Times New Roman" w:cs="Times New Roman"/>
          <w:color w:val="000000" w:themeColor="text1"/>
          <w:sz w:val="24"/>
          <w:szCs w:val="24"/>
          <w:shd w:val="clear" w:color="auto" w:fill="FFFFFF"/>
        </w:rPr>
      </w:pPr>
      <w:r w:rsidRPr="00417336">
        <w:rPr>
          <w:rFonts w:ascii="Times New Roman" w:hAnsi="Times New Roman" w:cs="Times New Roman"/>
          <w:color w:val="000000" w:themeColor="text1"/>
          <w:sz w:val="24"/>
          <w:szCs w:val="24"/>
          <w:shd w:val="clear" w:color="auto" w:fill="FFFFFF"/>
        </w:rPr>
        <w:t xml:space="preserve">7. It would </w:t>
      </w:r>
      <w:r w:rsidR="007A0100" w:rsidRPr="00417336">
        <w:rPr>
          <w:rFonts w:ascii="Times New Roman" w:hAnsi="Times New Roman" w:cs="Times New Roman"/>
          <w:color w:val="000000" w:themeColor="text1"/>
          <w:sz w:val="24"/>
          <w:szCs w:val="24"/>
          <w:shd w:val="clear" w:color="auto" w:fill="FFFFFF"/>
        </w:rPr>
        <w:t>essentially</w:t>
      </w:r>
      <w:r w:rsidRPr="00417336">
        <w:rPr>
          <w:rFonts w:ascii="Times New Roman" w:hAnsi="Times New Roman" w:cs="Times New Roman"/>
          <w:color w:val="000000" w:themeColor="text1"/>
          <w:sz w:val="24"/>
          <w:szCs w:val="24"/>
          <w:shd w:val="clear" w:color="auto" w:fill="FFFFFF"/>
        </w:rPr>
        <w:t xml:space="preserve"> be </w:t>
      </w:r>
      <w:r w:rsidR="007A0100" w:rsidRPr="00417336">
        <w:rPr>
          <w:rFonts w:ascii="Times New Roman" w:hAnsi="Times New Roman" w:cs="Times New Roman"/>
          <w:color w:val="000000" w:themeColor="text1"/>
          <w:sz w:val="24"/>
          <w:szCs w:val="24"/>
          <w:shd w:val="clear" w:color="auto" w:fill="FFFFFF"/>
        </w:rPr>
        <w:t>useful</w:t>
      </w:r>
      <w:r w:rsidRPr="00417336">
        <w:rPr>
          <w:rFonts w:ascii="Times New Roman" w:hAnsi="Times New Roman" w:cs="Times New Roman"/>
          <w:color w:val="000000" w:themeColor="text1"/>
          <w:sz w:val="24"/>
          <w:szCs w:val="24"/>
          <w:shd w:val="clear" w:color="auto" w:fill="FFFFFF"/>
        </w:rPr>
        <w:t xml:space="preserve"> to use normal activity over expected activity to examine a predetermined overhead for the reason that normal activity estimates are </w:t>
      </w:r>
      <w:r w:rsidR="007A0100" w:rsidRPr="00417336">
        <w:rPr>
          <w:rFonts w:ascii="Times New Roman" w:hAnsi="Times New Roman" w:cs="Times New Roman"/>
          <w:color w:val="000000" w:themeColor="text1"/>
          <w:sz w:val="24"/>
          <w:szCs w:val="24"/>
          <w:shd w:val="clear" w:color="auto" w:fill="FFFFFF"/>
        </w:rPr>
        <w:t>closer</w:t>
      </w:r>
      <w:r w:rsidRPr="00417336">
        <w:rPr>
          <w:rFonts w:ascii="Times New Roman" w:hAnsi="Times New Roman" w:cs="Times New Roman"/>
          <w:color w:val="000000" w:themeColor="text1"/>
          <w:sz w:val="24"/>
          <w:szCs w:val="24"/>
          <w:shd w:val="clear" w:color="auto" w:fill="FFFFFF"/>
        </w:rPr>
        <w:t xml:space="preserve"> as to what would be expected</w:t>
      </w:r>
      <w:r w:rsidR="00FA49C8" w:rsidRPr="00FA49C8">
        <w:rPr>
          <w:rFonts w:ascii="Times New Roman" w:hAnsi="Times New Roman" w:cs="Times New Roman"/>
          <w:color w:val="000000" w:themeColor="text1"/>
          <w:sz w:val="24"/>
          <w:szCs w:val="24"/>
          <w:shd w:val="clear" w:color="auto" w:fill="FFFFFF"/>
        </w:rPr>
        <w:t xml:space="preserve"> </w:t>
      </w:r>
      <w:r w:rsidR="00FA49C8">
        <w:rPr>
          <w:rFonts w:ascii="Times New Roman" w:hAnsi="Times New Roman" w:cs="Times New Roman"/>
          <w:color w:val="000000" w:themeColor="text1"/>
          <w:sz w:val="24"/>
          <w:szCs w:val="24"/>
          <w:shd w:val="clear" w:color="auto" w:fill="FFFFFF"/>
        </w:rPr>
        <w:t>(</w:t>
      </w:r>
      <w:r w:rsidR="00FA49C8" w:rsidRPr="00417336">
        <w:rPr>
          <w:rFonts w:ascii="Times New Roman" w:hAnsi="Times New Roman" w:cs="Times New Roman"/>
          <w:color w:val="000000" w:themeColor="text1"/>
          <w:sz w:val="24"/>
          <w:szCs w:val="24"/>
          <w:shd w:val="clear" w:color="auto" w:fill="FFFFFF"/>
        </w:rPr>
        <w:t>Keel</w:t>
      </w:r>
      <w:r w:rsidR="00AF4D71">
        <w:rPr>
          <w:rFonts w:ascii="Times New Roman" w:hAnsi="Times New Roman" w:cs="Times New Roman"/>
          <w:color w:val="000000" w:themeColor="text1"/>
          <w:sz w:val="24"/>
          <w:szCs w:val="24"/>
          <w:shd w:val="clear" w:color="auto" w:fill="FFFFFF"/>
        </w:rPr>
        <w:t xml:space="preserve"> </w:t>
      </w:r>
      <w:r w:rsidR="00860787">
        <w:rPr>
          <w:rFonts w:ascii="Times New Roman" w:hAnsi="Times New Roman" w:cs="Times New Roman"/>
          <w:color w:val="000000" w:themeColor="text1"/>
          <w:sz w:val="24"/>
          <w:szCs w:val="24"/>
          <w:shd w:val="clear" w:color="auto" w:fill="FFFFFF"/>
        </w:rPr>
        <w:t>et al</w:t>
      </w:r>
      <w:r w:rsidR="00FA49C8">
        <w:rPr>
          <w:rFonts w:ascii="Times New Roman" w:hAnsi="Times New Roman" w:cs="Times New Roman"/>
          <w:color w:val="000000" w:themeColor="text1"/>
          <w:sz w:val="24"/>
          <w:szCs w:val="24"/>
          <w:shd w:val="clear" w:color="auto" w:fill="FFFFFF"/>
        </w:rPr>
        <w:t>., 2017)</w:t>
      </w:r>
      <w:r w:rsidRPr="00417336">
        <w:rPr>
          <w:rFonts w:ascii="Times New Roman" w:hAnsi="Times New Roman" w:cs="Times New Roman"/>
          <w:color w:val="000000" w:themeColor="text1"/>
          <w:sz w:val="24"/>
          <w:szCs w:val="24"/>
          <w:shd w:val="clear" w:color="auto" w:fill="FFFFFF"/>
        </w:rPr>
        <w:t>. In refe</w:t>
      </w:r>
      <w:r w:rsidR="007A0100" w:rsidRPr="00417336">
        <w:rPr>
          <w:rFonts w:ascii="Times New Roman" w:hAnsi="Times New Roman" w:cs="Times New Roman"/>
          <w:color w:val="000000" w:themeColor="text1"/>
          <w:sz w:val="24"/>
          <w:szCs w:val="24"/>
          <w:shd w:val="clear" w:color="auto" w:fill="FFFFFF"/>
        </w:rPr>
        <w:t>re</w:t>
      </w:r>
      <w:r w:rsidRPr="00417336">
        <w:rPr>
          <w:rFonts w:ascii="Times New Roman" w:hAnsi="Times New Roman" w:cs="Times New Roman"/>
          <w:color w:val="000000" w:themeColor="text1"/>
          <w:sz w:val="24"/>
          <w:szCs w:val="24"/>
          <w:shd w:val="clear" w:color="auto" w:fill="FFFFFF"/>
        </w:rPr>
        <w:t xml:space="preserve">nce to the process activity, most of the activities carried out are repetitive in nature meaning that </w:t>
      </w:r>
      <w:r w:rsidR="007A0100" w:rsidRPr="00417336">
        <w:rPr>
          <w:rFonts w:ascii="Times New Roman" w:hAnsi="Times New Roman" w:cs="Times New Roman"/>
          <w:color w:val="000000" w:themeColor="text1"/>
          <w:sz w:val="24"/>
          <w:szCs w:val="24"/>
          <w:shd w:val="clear" w:color="auto" w:fill="FFFFFF"/>
        </w:rPr>
        <w:t>there</w:t>
      </w:r>
      <w:r w:rsidRPr="00417336">
        <w:rPr>
          <w:rFonts w:ascii="Times New Roman" w:hAnsi="Times New Roman" w:cs="Times New Roman"/>
          <w:color w:val="000000" w:themeColor="text1"/>
          <w:sz w:val="24"/>
          <w:szCs w:val="24"/>
          <w:shd w:val="clear" w:color="auto" w:fill="FFFFFF"/>
        </w:rPr>
        <w:t xml:space="preserve"> is not much deviation from the quantity of service rendered from one period to the other. T</w:t>
      </w:r>
      <w:r w:rsidR="007A0100" w:rsidRPr="00417336">
        <w:rPr>
          <w:rFonts w:ascii="Times New Roman" w:hAnsi="Times New Roman" w:cs="Times New Roman"/>
          <w:color w:val="000000" w:themeColor="text1"/>
          <w:sz w:val="24"/>
          <w:szCs w:val="24"/>
          <w:shd w:val="clear" w:color="auto" w:fill="FFFFFF"/>
        </w:rPr>
        <w:t xml:space="preserve">his means that the overhead will in most likely remain the same with only difference seen in changes in direct labor and direct material which would also shift as per the level of activity under way. </w:t>
      </w:r>
    </w:p>
    <w:p w14:paraId="15484BFE" w14:textId="77777777" w:rsidR="00FF1689" w:rsidRPr="00417336" w:rsidRDefault="007A0100" w:rsidP="00417336">
      <w:pPr>
        <w:tabs>
          <w:tab w:val="left" w:pos="2370"/>
        </w:tabs>
        <w:spacing w:line="480" w:lineRule="auto"/>
        <w:ind w:left="720"/>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shd w:val="clear" w:color="auto" w:fill="FFFFFF"/>
        </w:rPr>
        <w:t xml:space="preserve">12. The accounting requirements for job order costing happens to be more demanding as compare to that applicable in costing as a result of reason that incudes,. 1. There is normally more paperwork that is essential in a job order costing technique. Secondly, the source documents related to cost labor and material would be required in the material form requisite slips and also time tickets. Lastly, there is an individual job order cost sheet necessary for each kind of job. </w:t>
      </w:r>
    </w:p>
    <w:p w14:paraId="11981D47" w14:textId="77777777" w:rsidR="00D259ED" w:rsidRPr="00417336" w:rsidRDefault="00D259ED" w:rsidP="00417336">
      <w:pPr>
        <w:tabs>
          <w:tab w:val="left" w:pos="2370"/>
        </w:tabs>
        <w:spacing w:line="480" w:lineRule="auto"/>
        <w:ind w:left="720"/>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Question Five</w:t>
      </w:r>
    </w:p>
    <w:p w14:paraId="13A7E3A5" w14:textId="77777777" w:rsidR="007A0100" w:rsidRPr="00417336" w:rsidRDefault="007A0100" w:rsidP="00417336">
      <w:pPr>
        <w:pStyle w:val="ListParagraph"/>
        <w:numPr>
          <w:ilvl w:val="0"/>
          <w:numId w:val="4"/>
        </w:numPr>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lastRenderedPageBreak/>
        <w:t>Finding the Trammel job cost</w:t>
      </w:r>
    </w:p>
    <w:p w14:paraId="2AD4E2EC" w14:textId="77777777" w:rsidR="007A0100" w:rsidRPr="00417336" w:rsidRDefault="007A0100" w:rsidP="00417336">
      <w:pPr>
        <w:pStyle w:val="ListParagraph"/>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Trammel job cost</w:t>
      </w:r>
    </w:p>
    <w:p w14:paraId="44123121" w14:textId="77777777" w:rsidR="00641C3E" w:rsidRPr="00417336" w:rsidRDefault="00641C3E" w:rsidP="00417336">
      <w:pPr>
        <w:pStyle w:val="ListParagraph"/>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 xml:space="preserve">Direct </w:t>
      </w:r>
      <w:r w:rsidR="00AB545D" w:rsidRPr="00417336">
        <w:rPr>
          <w:rFonts w:ascii="Times New Roman" w:hAnsi="Times New Roman" w:cs="Times New Roman"/>
          <w:color w:val="000000" w:themeColor="text1"/>
          <w:sz w:val="24"/>
          <w:szCs w:val="24"/>
        </w:rPr>
        <w:t>materials (1900+ 400)…………………………..$ 2300</w:t>
      </w:r>
    </w:p>
    <w:p w14:paraId="08F39E13" w14:textId="77777777" w:rsidR="00AB545D" w:rsidRPr="00417336" w:rsidRDefault="00AB545D" w:rsidP="00417336">
      <w:pPr>
        <w:pStyle w:val="ListParagraph"/>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Direct labor ($500+$100)……………….………</w:t>
      </w:r>
      <w:r w:rsidR="006C4FBE">
        <w:rPr>
          <w:rFonts w:ascii="Times New Roman" w:hAnsi="Times New Roman" w:cs="Times New Roman"/>
          <w:color w:val="000000" w:themeColor="text1"/>
          <w:sz w:val="24"/>
          <w:szCs w:val="24"/>
        </w:rPr>
        <w:t>…..</w:t>
      </w:r>
      <w:r w:rsidRPr="00417336">
        <w:rPr>
          <w:rFonts w:ascii="Times New Roman" w:hAnsi="Times New Roman" w:cs="Times New Roman"/>
          <w:color w:val="000000" w:themeColor="text1"/>
          <w:sz w:val="24"/>
          <w:szCs w:val="24"/>
        </w:rPr>
        <w:t>.…. $600</w:t>
      </w:r>
    </w:p>
    <w:p w14:paraId="050405A3" w14:textId="77777777" w:rsidR="00AB545D" w:rsidRPr="00417336" w:rsidRDefault="00AB545D" w:rsidP="00417336">
      <w:pPr>
        <w:pStyle w:val="ListParagraph"/>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Overhead ($ 600* 1.4)……………………………… …. $840</w:t>
      </w:r>
    </w:p>
    <w:p w14:paraId="065903AD" w14:textId="77777777" w:rsidR="00AB545D" w:rsidRPr="00417336" w:rsidRDefault="00AB545D" w:rsidP="00417336">
      <w:pPr>
        <w:pStyle w:val="ListParagraph"/>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Total job cost…………Add…………………</w:t>
      </w:r>
      <w:r w:rsidR="006C4FBE">
        <w:rPr>
          <w:rFonts w:ascii="Times New Roman" w:hAnsi="Times New Roman" w:cs="Times New Roman"/>
          <w:color w:val="000000" w:themeColor="text1"/>
          <w:sz w:val="24"/>
          <w:szCs w:val="24"/>
        </w:rPr>
        <w:t>...</w:t>
      </w:r>
      <w:r w:rsidRPr="00417336">
        <w:rPr>
          <w:rFonts w:ascii="Times New Roman" w:hAnsi="Times New Roman" w:cs="Times New Roman"/>
          <w:color w:val="000000" w:themeColor="text1"/>
          <w:sz w:val="24"/>
          <w:szCs w:val="24"/>
        </w:rPr>
        <w:t>………$ 3,740</w:t>
      </w:r>
    </w:p>
    <w:p w14:paraId="1FEEC5F0" w14:textId="77777777" w:rsidR="00AB545D" w:rsidRPr="00417336" w:rsidRDefault="00AB545D" w:rsidP="00417336">
      <w:pPr>
        <w:pStyle w:val="ListParagraph"/>
        <w:tabs>
          <w:tab w:val="left" w:pos="2370"/>
        </w:tabs>
        <w:spacing w:line="480" w:lineRule="auto"/>
        <w:rPr>
          <w:rFonts w:ascii="Times New Roman" w:hAnsi="Times New Roman" w:cs="Times New Roman"/>
          <w:color w:val="000000" w:themeColor="text1"/>
          <w:sz w:val="24"/>
          <w:szCs w:val="24"/>
        </w:rPr>
      </w:pPr>
    </w:p>
    <w:p w14:paraId="262C439C" w14:textId="77777777" w:rsidR="00AB545D" w:rsidRPr="00417336" w:rsidRDefault="00AB545D" w:rsidP="00417336">
      <w:pPr>
        <w:pStyle w:val="ListParagraph"/>
        <w:numPr>
          <w:ilvl w:val="0"/>
          <w:numId w:val="4"/>
        </w:numPr>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Journal entry for Overhead Control account</w:t>
      </w:r>
    </w:p>
    <w:p w14:paraId="0B2A6CBA" w14:textId="77777777" w:rsidR="00AB545D" w:rsidRPr="00417336" w:rsidRDefault="00AB545D" w:rsidP="00417336">
      <w:pPr>
        <w:pStyle w:val="ListParagraph"/>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 xml:space="preserve">                                         </w:t>
      </w:r>
      <w:r w:rsidR="00B1396C">
        <w:rPr>
          <w:rFonts w:ascii="Times New Roman" w:hAnsi="Times New Roman" w:cs="Times New Roman"/>
          <w:color w:val="000000" w:themeColor="text1"/>
          <w:sz w:val="24"/>
          <w:szCs w:val="24"/>
        </w:rPr>
        <w:t xml:space="preserve">   </w:t>
      </w:r>
      <w:r w:rsidRPr="00417336">
        <w:rPr>
          <w:rFonts w:ascii="Times New Roman" w:hAnsi="Times New Roman" w:cs="Times New Roman"/>
          <w:color w:val="000000" w:themeColor="text1"/>
          <w:sz w:val="24"/>
          <w:szCs w:val="24"/>
        </w:rPr>
        <w:t xml:space="preserve">  Dr.                 </w:t>
      </w:r>
      <w:r w:rsidR="00B1396C">
        <w:rPr>
          <w:rFonts w:ascii="Times New Roman" w:hAnsi="Times New Roman" w:cs="Times New Roman"/>
          <w:color w:val="000000" w:themeColor="text1"/>
          <w:sz w:val="24"/>
          <w:szCs w:val="24"/>
        </w:rPr>
        <w:t xml:space="preserve">         </w:t>
      </w:r>
      <w:r w:rsidRPr="00417336">
        <w:rPr>
          <w:rFonts w:ascii="Times New Roman" w:hAnsi="Times New Roman" w:cs="Times New Roman"/>
          <w:color w:val="000000" w:themeColor="text1"/>
          <w:sz w:val="24"/>
          <w:szCs w:val="24"/>
        </w:rPr>
        <w:t xml:space="preserve">   Cr.</w:t>
      </w:r>
    </w:p>
    <w:p w14:paraId="7599BFC2" w14:textId="77777777" w:rsidR="00AB545D" w:rsidRPr="00417336" w:rsidRDefault="00AB545D" w:rsidP="00417336">
      <w:pPr>
        <w:pStyle w:val="ListParagraph"/>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Overhead …………………$840</w:t>
      </w:r>
    </w:p>
    <w:p w14:paraId="265E6B6A" w14:textId="77777777" w:rsidR="00AB545D" w:rsidRPr="00417336" w:rsidRDefault="00AB545D" w:rsidP="00417336">
      <w:pPr>
        <w:pStyle w:val="ListParagraph"/>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Cash ………………………………………………$840</w:t>
      </w:r>
    </w:p>
    <w:p w14:paraId="0F4B97C1" w14:textId="77777777" w:rsidR="00FF1689" w:rsidRPr="00417336" w:rsidRDefault="00AB545D" w:rsidP="00417336">
      <w:pPr>
        <w:pStyle w:val="ListParagraph"/>
        <w:numPr>
          <w:ilvl w:val="0"/>
          <w:numId w:val="4"/>
        </w:numPr>
        <w:tabs>
          <w:tab w:val="left" w:pos="2370"/>
        </w:tabs>
        <w:spacing w:line="480" w:lineRule="auto"/>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Additional of $ 200 of direct labor would increase the trammel job cost from $ 3,740 to $3,940</w:t>
      </w:r>
    </w:p>
    <w:p w14:paraId="62097D36" w14:textId="77777777" w:rsidR="00FF1689" w:rsidRPr="00417336" w:rsidRDefault="00FF1689" w:rsidP="00417336">
      <w:pPr>
        <w:tabs>
          <w:tab w:val="left" w:pos="2370"/>
        </w:tabs>
        <w:spacing w:line="480" w:lineRule="auto"/>
        <w:ind w:left="720"/>
        <w:rPr>
          <w:rFonts w:ascii="Times New Roman" w:hAnsi="Times New Roman" w:cs="Times New Roman"/>
          <w:color w:val="000000" w:themeColor="text1"/>
          <w:sz w:val="24"/>
          <w:szCs w:val="24"/>
        </w:rPr>
      </w:pPr>
      <w:r w:rsidRPr="00417336">
        <w:rPr>
          <w:rFonts w:ascii="Times New Roman" w:hAnsi="Times New Roman" w:cs="Times New Roman"/>
          <w:color w:val="000000" w:themeColor="text1"/>
          <w:sz w:val="24"/>
          <w:szCs w:val="24"/>
        </w:rPr>
        <w:t>Question Six</w:t>
      </w:r>
    </w:p>
    <w:p w14:paraId="21156001" w14:textId="77777777" w:rsidR="000C6174" w:rsidRPr="00417336" w:rsidRDefault="000C6174" w:rsidP="00417336">
      <w:pPr>
        <w:pStyle w:val="NormalWeb"/>
        <w:numPr>
          <w:ilvl w:val="0"/>
          <w:numId w:val="5"/>
        </w:numPr>
        <w:shd w:val="clear" w:color="auto" w:fill="FFFFFF"/>
        <w:spacing w:before="0" w:beforeAutospacing="0" w:after="0" w:afterAutospacing="0" w:line="480" w:lineRule="auto"/>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Pre-determined overhead rate= Budgeted Overhead/ Budgeted direct labor hour</w:t>
      </w:r>
    </w:p>
    <w:p w14:paraId="4C10C29B" w14:textId="77777777" w:rsidR="000C6174" w:rsidRPr="00417336" w:rsidRDefault="000C6174"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=$285,600/ 10200</w:t>
      </w:r>
    </w:p>
    <w:p w14:paraId="3A068FA6" w14:textId="77777777" w:rsidR="000C6174" w:rsidRPr="00417336" w:rsidRDefault="000C6174"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=$28</w:t>
      </w:r>
    </w:p>
    <w:p w14:paraId="28C196E4" w14:textId="77777777" w:rsidR="000C6174" w:rsidRPr="00417336" w:rsidRDefault="000C6174" w:rsidP="00417336">
      <w:pPr>
        <w:pStyle w:val="NormalWeb"/>
        <w:numPr>
          <w:ilvl w:val="0"/>
          <w:numId w:val="3"/>
        </w:numPr>
        <w:shd w:val="clear" w:color="auto" w:fill="FFFFFF"/>
        <w:spacing w:before="0" w:beforeAutospacing="0" w:after="0" w:afterAutospacing="0" w:line="480" w:lineRule="auto"/>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Applied overhead= Actual direct labor* Predetermined overhead rate</w:t>
      </w:r>
    </w:p>
    <w:p w14:paraId="25C67C86" w14:textId="77777777" w:rsidR="000C6174" w:rsidRPr="00417336" w:rsidRDefault="000C6174"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 9930* $28</w:t>
      </w:r>
    </w:p>
    <w:p w14:paraId="4AA3F666" w14:textId="77777777" w:rsidR="000C6174" w:rsidRPr="00417336" w:rsidRDefault="000C6174"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 $ 278,040</w:t>
      </w:r>
    </w:p>
    <w:p w14:paraId="0F30791B" w14:textId="77777777" w:rsidR="000C6174" w:rsidRPr="00417336" w:rsidRDefault="000C6174" w:rsidP="00417336">
      <w:pPr>
        <w:pStyle w:val="NormalWeb"/>
        <w:numPr>
          <w:ilvl w:val="0"/>
          <w:numId w:val="3"/>
        </w:numPr>
        <w:shd w:val="clear" w:color="auto" w:fill="FFFFFF"/>
        <w:spacing w:before="0" w:beforeAutospacing="0" w:after="0" w:afterAutospacing="0" w:line="480" w:lineRule="auto"/>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The overhead is under applied by an amount of $ 6960( $ 278,040-$285,000)</w:t>
      </w:r>
    </w:p>
    <w:p w14:paraId="51A2B050" w14:textId="77777777" w:rsidR="000C6174" w:rsidRPr="00417336" w:rsidRDefault="000C6174" w:rsidP="00417336">
      <w:pPr>
        <w:pStyle w:val="NormalWeb"/>
        <w:shd w:val="clear" w:color="auto" w:fill="FFFFFF"/>
        <w:spacing w:before="0" w:beforeAutospacing="0" w:after="0" w:afterAutospacing="0" w:line="480" w:lineRule="auto"/>
        <w:ind w:left="720"/>
        <w:textAlignment w:val="baseline"/>
        <w:rPr>
          <w:bCs/>
          <w:color w:val="000000" w:themeColor="text1"/>
          <w:bdr w:val="none" w:sz="0" w:space="0" w:color="auto" w:frame="1"/>
        </w:rPr>
      </w:pPr>
    </w:p>
    <w:p w14:paraId="6952CD0B" w14:textId="77777777" w:rsidR="000C6174" w:rsidRPr="00417336" w:rsidRDefault="000C6174"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 xml:space="preserve">       4. The cost per unit manufactured = Prime cost/ number of units produced</w:t>
      </w:r>
    </w:p>
    <w:p w14:paraId="289112FD" w14:textId="77777777" w:rsidR="000C6174" w:rsidRPr="00417336" w:rsidRDefault="000C6174"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lastRenderedPageBreak/>
        <w:t>= 1,050,000/150000</w:t>
      </w:r>
    </w:p>
    <w:p w14:paraId="60922E47" w14:textId="77777777" w:rsidR="000C6174" w:rsidRPr="00417336" w:rsidRDefault="000C6174"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=$ 7</w:t>
      </w:r>
    </w:p>
    <w:p w14:paraId="630646BD" w14:textId="77777777" w:rsidR="000C6174" w:rsidRPr="00417336" w:rsidRDefault="000C6174"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p>
    <w:p w14:paraId="02D49E8D" w14:textId="77777777" w:rsidR="000C6174" w:rsidRPr="00417336" w:rsidRDefault="000C6174"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Question Seven</w:t>
      </w:r>
    </w:p>
    <w:p w14:paraId="31D32B30" w14:textId="77777777" w:rsidR="000C6174" w:rsidRPr="00417336" w:rsidRDefault="002F6E1F" w:rsidP="00417336">
      <w:pPr>
        <w:pStyle w:val="NormalWeb"/>
        <w:numPr>
          <w:ilvl w:val="0"/>
          <w:numId w:val="6"/>
        </w:numPr>
        <w:shd w:val="clear" w:color="auto" w:fill="FFFFFF"/>
        <w:spacing w:before="0" w:beforeAutospacing="0" w:after="0" w:afterAutospacing="0" w:line="480" w:lineRule="auto"/>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A plant wide overhead rate using unit base driver would produce distorted product costs due to the different levels of activities that are factored in. Essentially, overheads cost are reapportioned according to the number of units provided at each particular production section</w:t>
      </w:r>
      <w:r w:rsidR="00B66E54" w:rsidRPr="00B66E54">
        <w:rPr>
          <w:color w:val="000000" w:themeColor="text1"/>
          <w:shd w:val="clear" w:color="auto" w:fill="FFFFFF"/>
        </w:rPr>
        <w:t xml:space="preserve"> </w:t>
      </w:r>
      <w:r w:rsidR="00B66E54">
        <w:rPr>
          <w:color w:val="000000" w:themeColor="text1"/>
          <w:shd w:val="clear" w:color="auto" w:fill="FFFFFF"/>
        </w:rPr>
        <w:t>(</w:t>
      </w:r>
      <w:proofErr w:type="spellStart"/>
      <w:r w:rsidR="00B66E54">
        <w:rPr>
          <w:color w:val="000000" w:themeColor="text1"/>
          <w:shd w:val="clear" w:color="auto" w:fill="FFFFFF"/>
        </w:rPr>
        <w:t>Drobyazko</w:t>
      </w:r>
      <w:proofErr w:type="spellEnd"/>
      <w:r w:rsidR="00B66E54">
        <w:rPr>
          <w:color w:val="000000" w:themeColor="text1"/>
          <w:shd w:val="clear" w:color="auto" w:fill="FFFFFF"/>
        </w:rPr>
        <w:t xml:space="preserve"> et al., 2019)</w:t>
      </w:r>
      <w:r w:rsidRPr="00417336">
        <w:rPr>
          <w:rStyle w:val="Strong"/>
          <w:b w:val="0"/>
          <w:color w:val="000000" w:themeColor="text1"/>
          <w:bdr w:val="none" w:sz="0" w:space="0" w:color="auto" w:frame="1"/>
        </w:rPr>
        <w:t>. Where more units are produced in a production section it would mean that the overhead cost per each unit will be much lesser than that of the preceding production section. This is in tandem with economies of scale where the more the units the lesser their cost of production and that include the overhead costs as well. Two major factors for a plant wide to impair its cost accurately includes the changes in the level of units produced and changes in the cost of utilities like electricity and water costs</w:t>
      </w:r>
    </w:p>
    <w:p w14:paraId="0D2CB17A" w14:textId="77777777" w:rsidR="002F6E1F" w:rsidRPr="00417336" w:rsidRDefault="00475DFB" w:rsidP="00417336">
      <w:pPr>
        <w:pStyle w:val="NormalWeb"/>
        <w:numPr>
          <w:ilvl w:val="0"/>
          <w:numId w:val="3"/>
        </w:numPr>
        <w:shd w:val="clear" w:color="auto" w:fill="FFFFFF"/>
        <w:spacing w:before="0" w:beforeAutospacing="0" w:after="0" w:afterAutospacing="0" w:line="480" w:lineRule="auto"/>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 xml:space="preserve">Non unit related activities are the kind of activities that are performed within an organization but </w:t>
      </w:r>
      <w:r w:rsidR="00011CA0" w:rsidRPr="00417336">
        <w:rPr>
          <w:rStyle w:val="Strong"/>
          <w:b w:val="0"/>
          <w:color w:val="000000" w:themeColor="text1"/>
          <w:bdr w:val="none" w:sz="0" w:space="0" w:color="auto" w:frame="1"/>
        </w:rPr>
        <w:t>they</w:t>
      </w:r>
      <w:r w:rsidRPr="00417336">
        <w:rPr>
          <w:rStyle w:val="Strong"/>
          <w:b w:val="0"/>
          <w:color w:val="000000" w:themeColor="text1"/>
          <w:bdr w:val="none" w:sz="0" w:space="0" w:color="auto" w:frame="1"/>
        </w:rPr>
        <w:t xml:space="preserve"> do not affect the cost of units in production. These are activates such as organizational retreats or refreshment that may be offered by the company to various workers. The non-unit based cost driver are activities that the company undertakes to increase the company production levels through motivation of workers. These includes staff training and study leaves that are not directly responsible for unit cost but they somehow influence the unit cost </w:t>
      </w:r>
      <w:r w:rsidR="00011CA0" w:rsidRPr="00417336">
        <w:rPr>
          <w:rStyle w:val="Strong"/>
          <w:b w:val="0"/>
          <w:color w:val="000000" w:themeColor="text1"/>
          <w:bdr w:val="none" w:sz="0" w:space="0" w:color="auto" w:frame="1"/>
        </w:rPr>
        <w:t>either</w:t>
      </w:r>
      <w:r w:rsidRPr="00417336">
        <w:rPr>
          <w:rStyle w:val="Strong"/>
          <w:b w:val="0"/>
          <w:color w:val="000000" w:themeColor="text1"/>
          <w:bdr w:val="none" w:sz="0" w:space="0" w:color="auto" w:frame="1"/>
        </w:rPr>
        <w:t xml:space="preserve"> in a positive or a negative way</w:t>
      </w:r>
    </w:p>
    <w:p w14:paraId="06A1420E" w14:textId="77777777" w:rsidR="00475DFB" w:rsidRPr="00417336" w:rsidRDefault="00475DFB"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lastRenderedPageBreak/>
        <w:t xml:space="preserve">9     The cost of resources is assigned to activities in </w:t>
      </w:r>
      <w:r w:rsidR="00D70E9B" w:rsidRPr="00417336">
        <w:rPr>
          <w:rStyle w:val="Strong"/>
          <w:b w:val="0"/>
          <w:color w:val="000000" w:themeColor="text1"/>
          <w:bdr w:val="none" w:sz="0" w:space="0" w:color="auto" w:frame="1"/>
        </w:rPr>
        <w:t>respect</w:t>
      </w:r>
      <w:r w:rsidRPr="00417336">
        <w:rPr>
          <w:rStyle w:val="Strong"/>
          <w:b w:val="0"/>
          <w:color w:val="000000" w:themeColor="text1"/>
          <w:bdr w:val="none" w:sz="0" w:space="0" w:color="auto" w:frame="1"/>
        </w:rPr>
        <w:t xml:space="preserve"> to the </w:t>
      </w:r>
      <w:r w:rsidR="00D70E9B" w:rsidRPr="00417336">
        <w:rPr>
          <w:rStyle w:val="Strong"/>
          <w:b w:val="0"/>
          <w:color w:val="000000" w:themeColor="text1"/>
          <w:bdr w:val="none" w:sz="0" w:space="0" w:color="auto" w:frame="1"/>
        </w:rPr>
        <w:t xml:space="preserve">importance of the activity to an increased level of production. </w:t>
      </w:r>
      <w:r w:rsidR="00011CA0" w:rsidRPr="00417336">
        <w:rPr>
          <w:rStyle w:val="Strong"/>
          <w:b w:val="0"/>
          <w:color w:val="000000" w:themeColor="text1"/>
          <w:bdr w:val="none" w:sz="0" w:space="0" w:color="auto" w:frame="1"/>
        </w:rPr>
        <w:t>Activities that are more likely</w:t>
      </w:r>
      <w:r w:rsidR="00D70E9B" w:rsidRPr="00417336">
        <w:rPr>
          <w:rStyle w:val="Strong"/>
          <w:b w:val="0"/>
          <w:color w:val="000000" w:themeColor="text1"/>
          <w:bdr w:val="none" w:sz="0" w:space="0" w:color="auto" w:frame="1"/>
        </w:rPr>
        <w:t xml:space="preserve"> to lead to low </w:t>
      </w:r>
      <w:r w:rsidR="00011CA0" w:rsidRPr="00417336">
        <w:rPr>
          <w:rStyle w:val="Strong"/>
          <w:b w:val="0"/>
          <w:color w:val="000000" w:themeColor="text1"/>
          <w:bdr w:val="none" w:sz="0" w:space="0" w:color="auto" w:frame="1"/>
        </w:rPr>
        <w:t>cost</w:t>
      </w:r>
      <w:r w:rsidR="00D70E9B" w:rsidRPr="00417336">
        <w:rPr>
          <w:rStyle w:val="Strong"/>
          <w:b w:val="0"/>
          <w:color w:val="000000" w:themeColor="text1"/>
          <w:bdr w:val="none" w:sz="0" w:space="0" w:color="auto" w:frame="1"/>
        </w:rPr>
        <w:t xml:space="preserve"> of units are given more </w:t>
      </w:r>
      <w:r w:rsidR="00011CA0" w:rsidRPr="00417336">
        <w:rPr>
          <w:rStyle w:val="Strong"/>
          <w:b w:val="0"/>
          <w:color w:val="000000" w:themeColor="text1"/>
          <w:bdr w:val="none" w:sz="0" w:space="0" w:color="auto" w:frame="1"/>
        </w:rPr>
        <w:t>weight</w:t>
      </w:r>
      <w:r w:rsidR="00D70E9B" w:rsidRPr="00417336">
        <w:rPr>
          <w:rStyle w:val="Strong"/>
          <w:b w:val="0"/>
          <w:color w:val="000000" w:themeColor="text1"/>
          <w:bdr w:val="none" w:sz="0" w:space="0" w:color="auto" w:frame="1"/>
        </w:rPr>
        <w:t xml:space="preserve"> over those that do not. </w:t>
      </w:r>
    </w:p>
    <w:p w14:paraId="736FD76B" w14:textId="77777777" w:rsidR="00787F43" w:rsidRPr="00417336" w:rsidRDefault="00787F43"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r w:rsidRPr="00417336">
        <w:rPr>
          <w:rStyle w:val="Strong"/>
          <w:b w:val="0"/>
          <w:color w:val="000000" w:themeColor="text1"/>
          <w:bdr w:val="none" w:sz="0" w:space="0" w:color="auto" w:frame="1"/>
        </w:rPr>
        <w:t>15. Two way to reduce the complexity of Activity based costing includes, identification of cost drivers for each activity and also assigning overhead cost for each activity</w:t>
      </w:r>
      <w:r w:rsidR="003C407D" w:rsidRPr="003C407D">
        <w:rPr>
          <w:color w:val="000000" w:themeColor="text1"/>
          <w:shd w:val="clear" w:color="auto" w:fill="FFFFFF"/>
        </w:rPr>
        <w:t xml:space="preserve"> </w:t>
      </w:r>
      <w:r w:rsidR="003C407D">
        <w:rPr>
          <w:color w:val="000000" w:themeColor="text1"/>
          <w:shd w:val="clear" w:color="auto" w:fill="FFFFFF"/>
        </w:rPr>
        <w:t>(</w:t>
      </w:r>
      <w:proofErr w:type="spellStart"/>
      <w:r w:rsidR="003C407D">
        <w:rPr>
          <w:color w:val="000000" w:themeColor="text1"/>
          <w:shd w:val="clear" w:color="auto" w:fill="FFFFFF"/>
        </w:rPr>
        <w:t>Areena</w:t>
      </w:r>
      <w:proofErr w:type="spellEnd"/>
      <w:r w:rsidR="003C407D">
        <w:rPr>
          <w:color w:val="000000" w:themeColor="text1"/>
          <w:shd w:val="clear" w:color="auto" w:fill="FFFFFF"/>
        </w:rPr>
        <w:t>, 2019)</w:t>
      </w:r>
      <w:r w:rsidRPr="00417336">
        <w:rPr>
          <w:rStyle w:val="Strong"/>
          <w:b w:val="0"/>
          <w:color w:val="000000" w:themeColor="text1"/>
          <w:bdr w:val="none" w:sz="0" w:space="0" w:color="auto" w:frame="1"/>
        </w:rPr>
        <w:t xml:space="preserve">. The assigning of overhead cost for each activity give more and clearer cost estimates than that of cost driver identification. </w:t>
      </w:r>
    </w:p>
    <w:p w14:paraId="24A816E3" w14:textId="77777777" w:rsidR="00787F43" w:rsidRPr="00417336" w:rsidRDefault="00787F43"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p>
    <w:p w14:paraId="5F82D569" w14:textId="77777777" w:rsidR="00787F43" w:rsidRPr="00417336" w:rsidRDefault="00787F43"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p>
    <w:p w14:paraId="3941F9E8" w14:textId="77777777" w:rsidR="00787F43" w:rsidRPr="00417336" w:rsidRDefault="00787F43"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p>
    <w:p w14:paraId="331D0E2D" w14:textId="77777777" w:rsidR="00787F43" w:rsidRPr="00417336" w:rsidRDefault="00787F43"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p>
    <w:p w14:paraId="7CB5A677" w14:textId="77777777" w:rsidR="00787F43" w:rsidRPr="00417336" w:rsidRDefault="00787F43"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p>
    <w:p w14:paraId="5FC0266E" w14:textId="77777777" w:rsidR="00787F43" w:rsidRPr="00417336" w:rsidRDefault="00787F43" w:rsidP="00417336">
      <w:pPr>
        <w:pStyle w:val="NormalWeb"/>
        <w:shd w:val="clear" w:color="auto" w:fill="FFFFFF"/>
        <w:spacing w:before="0" w:beforeAutospacing="0" w:after="0" w:afterAutospacing="0" w:line="480" w:lineRule="auto"/>
        <w:textAlignment w:val="baseline"/>
        <w:rPr>
          <w:rStyle w:val="Strong"/>
          <w:b w:val="0"/>
          <w:color w:val="000000" w:themeColor="text1"/>
          <w:bdr w:val="none" w:sz="0" w:space="0" w:color="auto" w:frame="1"/>
        </w:rPr>
      </w:pPr>
    </w:p>
    <w:p w14:paraId="698F25E5" w14:textId="77777777" w:rsidR="00787F43" w:rsidRPr="00417336" w:rsidRDefault="00787F43" w:rsidP="00417336">
      <w:pPr>
        <w:pStyle w:val="NormalWeb"/>
        <w:shd w:val="clear" w:color="auto" w:fill="FFFFFF"/>
        <w:spacing w:before="0" w:beforeAutospacing="0" w:after="0" w:afterAutospacing="0" w:line="480" w:lineRule="auto"/>
        <w:ind w:left="720"/>
        <w:textAlignment w:val="baseline"/>
        <w:rPr>
          <w:rStyle w:val="Strong"/>
          <w:b w:val="0"/>
          <w:color w:val="000000" w:themeColor="text1"/>
          <w:bdr w:val="none" w:sz="0" w:space="0" w:color="auto" w:frame="1"/>
        </w:rPr>
      </w:pPr>
    </w:p>
    <w:p w14:paraId="33ADBD86" w14:textId="77777777" w:rsidR="00787F43" w:rsidRPr="00417336" w:rsidRDefault="00787F43" w:rsidP="00417336">
      <w:pPr>
        <w:pStyle w:val="NormalWeb"/>
        <w:shd w:val="clear" w:color="auto" w:fill="FFFFFF"/>
        <w:spacing w:before="0" w:beforeAutospacing="0" w:after="0" w:afterAutospacing="0" w:line="480" w:lineRule="auto"/>
        <w:ind w:left="720"/>
        <w:jc w:val="center"/>
        <w:textAlignment w:val="baseline"/>
        <w:rPr>
          <w:rStyle w:val="Strong"/>
          <w:color w:val="000000" w:themeColor="text1"/>
          <w:bdr w:val="none" w:sz="0" w:space="0" w:color="auto" w:frame="1"/>
        </w:rPr>
      </w:pPr>
      <w:r w:rsidRPr="00417336">
        <w:rPr>
          <w:rStyle w:val="Strong"/>
          <w:color w:val="000000" w:themeColor="text1"/>
          <w:bdr w:val="none" w:sz="0" w:space="0" w:color="auto" w:frame="1"/>
        </w:rPr>
        <w:t>References</w:t>
      </w:r>
    </w:p>
    <w:p w14:paraId="2B4C96C5" w14:textId="77777777" w:rsidR="003C407D" w:rsidRPr="00417336" w:rsidRDefault="003C407D" w:rsidP="003C407D">
      <w:pPr>
        <w:pStyle w:val="NormalWeb"/>
        <w:shd w:val="clear" w:color="auto" w:fill="FFFFFF"/>
        <w:spacing w:before="0" w:beforeAutospacing="0" w:after="0" w:afterAutospacing="0" w:line="480" w:lineRule="auto"/>
        <w:ind w:left="1440" w:hanging="720"/>
        <w:textAlignment w:val="baseline"/>
        <w:rPr>
          <w:rStyle w:val="Strong"/>
          <w:b w:val="0"/>
          <w:color w:val="000000" w:themeColor="text1"/>
          <w:bdr w:val="none" w:sz="0" w:space="0" w:color="auto" w:frame="1"/>
        </w:rPr>
      </w:pPr>
      <w:proofErr w:type="spellStart"/>
      <w:r w:rsidRPr="00417336">
        <w:rPr>
          <w:color w:val="000000" w:themeColor="text1"/>
          <w:shd w:val="clear" w:color="auto" w:fill="FFFFFF"/>
        </w:rPr>
        <w:t>Areena</w:t>
      </w:r>
      <w:proofErr w:type="spellEnd"/>
      <w:r w:rsidRPr="00417336">
        <w:rPr>
          <w:color w:val="000000" w:themeColor="text1"/>
          <w:shd w:val="clear" w:color="auto" w:fill="FFFFFF"/>
        </w:rPr>
        <w:t>, S. N. (2019). A review on time-driven activity-based costing system in various sectors. </w:t>
      </w:r>
      <w:r w:rsidRPr="00417336">
        <w:rPr>
          <w:i/>
          <w:iCs/>
          <w:color w:val="000000" w:themeColor="text1"/>
          <w:shd w:val="clear" w:color="auto" w:fill="FFFFFF"/>
        </w:rPr>
        <w:t>Journal of Modern Manufacturing Systems and Technology</w:t>
      </w:r>
      <w:r w:rsidRPr="00417336">
        <w:rPr>
          <w:color w:val="000000" w:themeColor="text1"/>
          <w:shd w:val="clear" w:color="auto" w:fill="FFFFFF"/>
        </w:rPr>
        <w:t>, </w:t>
      </w:r>
      <w:r w:rsidRPr="00417336">
        <w:rPr>
          <w:i/>
          <w:iCs/>
          <w:color w:val="000000" w:themeColor="text1"/>
          <w:shd w:val="clear" w:color="auto" w:fill="FFFFFF"/>
        </w:rPr>
        <w:t>2</w:t>
      </w:r>
      <w:r w:rsidRPr="00417336">
        <w:rPr>
          <w:color w:val="000000" w:themeColor="text1"/>
          <w:shd w:val="clear" w:color="auto" w:fill="FFFFFF"/>
        </w:rPr>
        <w:t>, 15-22.</w:t>
      </w:r>
    </w:p>
    <w:p w14:paraId="3440DC48" w14:textId="77777777" w:rsidR="003C407D" w:rsidRPr="00417336" w:rsidRDefault="003C407D" w:rsidP="003C407D">
      <w:pPr>
        <w:pStyle w:val="NormalWeb"/>
        <w:shd w:val="clear" w:color="auto" w:fill="FFFFFF"/>
        <w:spacing w:before="0" w:beforeAutospacing="0" w:after="0" w:afterAutospacing="0" w:line="480" w:lineRule="auto"/>
        <w:ind w:left="1440" w:hanging="720"/>
        <w:textAlignment w:val="baseline"/>
        <w:rPr>
          <w:color w:val="000000" w:themeColor="text1"/>
          <w:shd w:val="clear" w:color="auto" w:fill="FFFFFF"/>
        </w:rPr>
      </w:pPr>
      <w:proofErr w:type="spellStart"/>
      <w:r w:rsidRPr="00417336">
        <w:rPr>
          <w:color w:val="000000" w:themeColor="text1"/>
          <w:shd w:val="clear" w:color="auto" w:fill="FFFFFF"/>
        </w:rPr>
        <w:t>Drobyazko</w:t>
      </w:r>
      <w:proofErr w:type="spellEnd"/>
      <w:r w:rsidRPr="00417336">
        <w:rPr>
          <w:color w:val="000000" w:themeColor="text1"/>
          <w:shd w:val="clear" w:color="auto" w:fill="FFFFFF"/>
        </w:rPr>
        <w:t xml:space="preserve">, S., Pavlova, H., </w:t>
      </w:r>
      <w:proofErr w:type="spellStart"/>
      <w:r w:rsidRPr="00417336">
        <w:rPr>
          <w:color w:val="000000" w:themeColor="text1"/>
          <w:shd w:val="clear" w:color="auto" w:fill="FFFFFF"/>
        </w:rPr>
        <w:t>Suhak</w:t>
      </w:r>
      <w:proofErr w:type="spellEnd"/>
      <w:r w:rsidRPr="00417336">
        <w:rPr>
          <w:color w:val="000000" w:themeColor="text1"/>
          <w:shd w:val="clear" w:color="auto" w:fill="FFFFFF"/>
        </w:rPr>
        <w:t xml:space="preserve">, T., </w:t>
      </w:r>
      <w:proofErr w:type="spellStart"/>
      <w:r w:rsidRPr="00417336">
        <w:rPr>
          <w:color w:val="000000" w:themeColor="text1"/>
          <w:shd w:val="clear" w:color="auto" w:fill="FFFFFF"/>
        </w:rPr>
        <w:t>Kulyk</w:t>
      </w:r>
      <w:proofErr w:type="spellEnd"/>
      <w:r w:rsidRPr="00417336">
        <w:rPr>
          <w:color w:val="000000" w:themeColor="text1"/>
          <w:shd w:val="clear" w:color="auto" w:fill="FFFFFF"/>
        </w:rPr>
        <w:t xml:space="preserve">, V., &amp; </w:t>
      </w:r>
      <w:proofErr w:type="spellStart"/>
      <w:r w:rsidRPr="00417336">
        <w:rPr>
          <w:color w:val="000000" w:themeColor="text1"/>
          <w:shd w:val="clear" w:color="auto" w:fill="FFFFFF"/>
        </w:rPr>
        <w:t>Khodjimukhamedova</w:t>
      </w:r>
      <w:proofErr w:type="spellEnd"/>
      <w:r w:rsidRPr="00417336">
        <w:rPr>
          <w:color w:val="000000" w:themeColor="text1"/>
          <w:shd w:val="clear" w:color="auto" w:fill="FFFFFF"/>
        </w:rPr>
        <w:t>, S. (2019). Formation of hybrid costing system accounting model at the enterprise.</w:t>
      </w:r>
    </w:p>
    <w:p w14:paraId="374F9265" w14:textId="77777777" w:rsidR="003C407D" w:rsidRPr="00417336" w:rsidRDefault="003C407D" w:rsidP="003C407D">
      <w:pPr>
        <w:pStyle w:val="NormalWeb"/>
        <w:shd w:val="clear" w:color="auto" w:fill="FFFFFF"/>
        <w:spacing w:before="0" w:beforeAutospacing="0" w:after="0" w:afterAutospacing="0" w:line="480" w:lineRule="auto"/>
        <w:ind w:left="1440" w:hanging="720"/>
        <w:textAlignment w:val="baseline"/>
        <w:rPr>
          <w:color w:val="000000" w:themeColor="text1"/>
          <w:shd w:val="clear" w:color="auto" w:fill="FFFFFF"/>
        </w:rPr>
      </w:pPr>
      <w:r w:rsidRPr="00417336">
        <w:rPr>
          <w:color w:val="000000" w:themeColor="text1"/>
          <w:shd w:val="clear" w:color="auto" w:fill="FFFFFF"/>
        </w:rPr>
        <w:t xml:space="preserve">Keel, G., Savage, C., Rafiq, M., &amp; </w:t>
      </w:r>
      <w:proofErr w:type="spellStart"/>
      <w:r w:rsidRPr="00417336">
        <w:rPr>
          <w:color w:val="000000" w:themeColor="text1"/>
          <w:shd w:val="clear" w:color="auto" w:fill="FFFFFF"/>
        </w:rPr>
        <w:t>Mazzocato</w:t>
      </w:r>
      <w:proofErr w:type="spellEnd"/>
      <w:r w:rsidRPr="00417336">
        <w:rPr>
          <w:color w:val="000000" w:themeColor="text1"/>
          <w:shd w:val="clear" w:color="auto" w:fill="FFFFFF"/>
        </w:rPr>
        <w:t>, P. (2017). Time-driven activity-based costing in health care: a systematic review of the literature. </w:t>
      </w:r>
      <w:r w:rsidRPr="00417336">
        <w:rPr>
          <w:i/>
          <w:iCs/>
          <w:color w:val="000000" w:themeColor="text1"/>
          <w:shd w:val="clear" w:color="auto" w:fill="FFFFFF"/>
        </w:rPr>
        <w:t>Health Policy</w:t>
      </w:r>
      <w:r w:rsidRPr="00417336">
        <w:rPr>
          <w:color w:val="000000" w:themeColor="text1"/>
          <w:shd w:val="clear" w:color="auto" w:fill="FFFFFF"/>
        </w:rPr>
        <w:t>, </w:t>
      </w:r>
      <w:r w:rsidRPr="00417336">
        <w:rPr>
          <w:i/>
          <w:iCs/>
          <w:color w:val="000000" w:themeColor="text1"/>
          <w:shd w:val="clear" w:color="auto" w:fill="FFFFFF"/>
        </w:rPr>
        <w:t>121</w:t>
      </w:r>
      <w:r w:rsidRPr="00417336">
        <w:rPr>
          <w:color w:val="000000" w:themeColor="text1"/>
          <w:shd w:val="clear" w:color="auto" w:fill="FFFFFF"/>
        </w:rPr>
        <w:t>(7), 755-763.</w:t>
      </w:r>
    </w:p>
    <w:p w14:paraId="610C4EED" w14:textId="77777777" w:rsidR="007B130D" w:rsidRDefault="007B130D" w:rsidP="007B130D">
      <w:pPr>
        <w:ind w:left="720" w:hanging="720"/>
        <w:jc w:val="both"/>
        <w:rPr>
          <w:b/>
          <w:lang w:val="en-GB"/>
        </w:rPr>
      </w:pPr>
    </w:p>
    <w:p w14:paraId="27F1A045" w14:textId="77777777" w:rsidR="007B130D" w:rsidRDefault="007B130D" w:rsidP="007B130D">
      <w:pPr>
        <w:ind w:left="720" w:hanging="720"/>
        <w:jc w:val="both"/>
        <w:rPr>
          <w:b/>
          <w:lang w:val="en-GB"/>
        </w:rPr>
      </w:pPr>
    </w:p>
    <w:p w14:paraId="1D307263" w14:textId="303CCF83" w:rsidR="007B130D" w:rsidRDefault="007B130D" w:rsidP="007B130D">
      <w:pPr>
        <w:ind w:left="720" w:hanging="720"/>
        <w:jc w:val="both"/>
        <w:rPr>
          <w:b/>
          <w:lang w:val="en-GB"/>
        </w:rPr>
      </w:pPr>
      <w:r>
        <w:rPr>
          <w:b/>
          <w:lang w:val="en-GB"/>
        </w:rPr>
        <w:lastRenderedPageBreak/>
        <w:t>NB: Hello my friend. Remember to delete this part before you submit your work.</w:t>
      </w:r>
    </w:p>
    <w:p w14:paraId="66A0FB4E" w14:textId="77777777" w:rsidR="007B130D" w:rsidRDefault="007B130D" w:rsidP="007B130D">
      <w:pPr>
        <w:rPr>
          <w:b/>
          <w:lang w:val="en-GB"/>
        </w:rPr>
      </w:pPr>
      <w:r>
        <w:rPr>
          <w:b/>
          <w:lang w:val="en-GB"/>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14:paraId="02AFF72D" w14:textId="77777777" w:rsidR="00FF1689" w:rsidRPr="00417336" w:rsidRDefault="00FF1689" w:rsidP="00417336">
      <w:pPr>
        <w:tabs>
          <w:tab w:val="left" w:pos="2370"/>
        </w:tabs>
        <w:spacing w:line="480" w:lineRule="auto"/>
        <w:ind w:left="720"/>
        <w:rPr>
          <w:rFonts w:ascii="Times New Roman" w:hAnsi="Times New Roman" w:cs="Times New Roman"/>
          <w:color w:val="000000" w:themeColor="text1"/>
          <w:sz w:val="24"/>
          <w:szCs w:val="24"/>
        </w:rPr>
      </w:pPr>
    </w:p>
    <w:sectPr w:rsidR="00FF1689" w:rsidRPr="004173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A81F2" w14:textId="77777777" w:rsidR="00775AB4" w:rsidRDefault="00775AB4" w:rsidP="00D259ED">
      <w:pPr>
        <w:spacing w:after="0" w:line="240" w:lineRule="auto"/>
      </w:pPr>
      <w:r>
        <w:separator/>
      </w:r>
    </w:p>
  </w:endnote>
  <w:endnote w:type="continuationSeparator" w:id="0">
    <w:p w14:paraId="78A32C3C" w14:textId="77777777" w:rsidR="00775AB4" w:rsidRDefault="00775AB4" w:rsidP="00D2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0771F" w14:textId="77777777" w:rsidR="00775AB4" w:rsidRDefault="00775AB4" w:rsidP="00D259ED">
      <w:pPr>
        <w:spacing w:after="0" w:line="240" w:lineRule="auto"/>
      </w:pPr>
      <w:r>
        <w:separator/>
      </w:r>
    </w:p>
  </w:footnote>
  <w:footnote w:type="continuationSeparator" w:id="0">
    <w:p w14:paraId="0167695D" w14:textId="77777777" w:rsidR="00775AB4" w:rsidRDefault="00775AB4" w:rsidP="00D25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775631"/>
      <w:docPartObj>
        <w:docPartGallery w:val="Page Numbers (Top of Page)"/>
        <w:docPartUnique/>
      </w:docPartObj>
    </w:sdtPr>
    <w:sdtEndPr>
      <w:rPr>
        <w:noProof/>
      </w:rPr>
    </w:sdtEndPr>
    <w:sdtContent>
      <w:p w14:paraId="5AA9F70A" w14:textId="77777777" w:rsidR="009F4B5A" w:rsidRDefault="009F4B5A">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457729C0" w14:textId="77777777" w:rsidR="00D259ED" w:rsidRDefault="00D25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5869"/>
    <w:multiLevelType w:val="hybridMultilevel"/>
    <w:tmpl w:val="FB5A2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90D60"/>
    <w:multiLevelType w:val="hybridMultilevel"/>
    <w:tmpl w:val="DD2204CA"/>
    <w:lvl w:ilvl="0" w:tplc="D3D8B6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76224"/>
    <w:multiLevelType w:val="hybridMultilevel"/>
    <w:tmpl w:val="D18C9C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A69C1"/>
    <w:multiLevelType w:val="hybridMultilevel"/>
    <w:tmpl w:val="2B2C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34A56"/>
    <w:multiLevelType w:val="hybridMultilevel"/>
    <w:tmpl w:val="4FD4E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2F0D04"/>
    <w:multiLevelType w:val="hybridMultilevel"/>
    <w:tmpl w:val="ECCE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9ED"/>
    <w:rsid w:val="00011CA0"/>
    <w:rsid w:val="0002128C"/>
    <w:rsid w:val="000C6174"/>
    <w:rsid w:val="00136D00"/>
    <w:rsid w:val="00195BAC"/>
    <w:rsid w:val="00293639"/>
    <w:rsid w:val="002C2397"/>
    <w:rsid w:val="002F6E1F"/>
    <w:rsid w:val="003728FC"/>
    <w:rsid w:val="003C407D"/>
    <w:rsid w:val="00417336"/>
    <w:rsid w:val="00475DFB"/>
    <w:rsid w:val="004C776F"/>
    <w:rsid w:val="00512E30"/>
    <w:rsid w:val="0054282C"/>
    <w:rsid w:val="0057156B"/>
    <w:rsid w:val="00641C3E"/>
    <w:rsid w:val="006C281E"/>
    <w:rsid w:val="006C4FBE"/>
    <w:rsid w:val="0077369E"/>
    <w:rsid w:val="00775AB4"/>
    <w:rsid w:val="00781667"/>
    <w:rsid w:val="00787F43"/>
    <w:rsid w:val="007A0100"/>
    <w:rsid w:val="007B130D"/>
    <w:rsid w:val="00860787"/>
    <w:rsid w:val="00933F54"/>
    <w:rsid w:val="009B7650"/>
    <w:rsid w:val="009F4B5A"/>
    <w:rsid w:val="00AB545D"/>
    <w:rsid w:val="00AF4D71"/>
    <w:rsid w:val="00B1396C"/>
    <w:rsid w:val="00B66E54"/>
    <w:rsid w:val="00B8255E"/>
    <w:rsid w:val="00BA5D73"/>
    <w:rsid w:val="00BA7F0B"/>
    <w:rsid w:val="00BB6BE2"/>
    <w:rsid w:val="00C42016"/>
    <w:rsid w:val="00D259ED"/>
    <w:rsid w:val="00D70E9B"/>
    <w:rsid w:val="00E314DA"/>
    <w:rsid w:val="00FA49C8"/>
    <w:rsid w:val="00FB7F5F"/>
    <w:rsid w:val="00FD306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A147"/>
  <w15:chartTrackingRefBased/>
  <w15:docId w15:val="{B65FF74B-B9F9-4D2F-804F-C4EABE49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9ED"/>
  </w:style>
  <w:style w:type="paragraph" w:styleId="Footer">
    <w:name w:val="footer"/>
    <w:basedOn w:val="Normal"/>
    <w:link w:val="FooterChar"/>
    <w:uiPriority w:val="99"/>
    <w:unhideWhenUsed/>
    <w:rsid w:val="00D25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9ED"/>
  </w:style>
  <w:style w:type="paragraph" w:styleId="NormalWeb">
    <w:name w:val="Normal (Web)"/>
    <w:basedOn w:val="Normal"/>
    <w:uiPriority w:val="99"/>
    <w:unhideWhenUsed/>
    <w:rsid w:val="00D259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1689"/>
    <w:rPr>
      <w:b/>
      <w:bCs/>
    </w:rPr>
  </w:style>
  <w:style w:type="paragraph" w:styleId="ListParagraph">
    <w:name w:val="List Paragraph"/>
    <w:basedOn w:val="Normal"/>
    <w:uiPriority w:val="34"/>
    <w:qFormat/>
    <w:rsid w:val="006C281E"/>
    <w:pPr>
      <w:ind w:left="720"/>
      <w:contextualSpacing/>
    </w:pPr>
  </w:style>
  <w:style w:type="character" w:styleId="Emphasis">
    <w:name w:val="Emphasis"/>
    <w:basedOn w:val="DefaultParagraphFont"/>
    <w:uiPriority w:val="20"/>
    <w:qFormat/>
    <w:rsid w:val="00C42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D29AC56-CB29-4419-B545-C6DAE5B2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Sam</cp:lastModifiedBy>
  <cp:revision>26</cp:revision>
  <dcterms:created xsi:type="dcterms:W3CDTF">2021-03-13T19:00:00Z</dcterms:created>
  <dcterms:modified xsi:type="dcterms:W3CDTF">2021-03-15T20:15:00Z</dcterms:modified>
</cp:coreProperties>
</file>